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51"/>
      </w:tblGrid>
      <w:tr w:rsidR="001C09BB" w14:paraId="0483A286" w14:textId="77777777" w:rsidTr="001C09BB">
        <w:trPr>
          <w:jc w:val="right"/>
        </w:trPr>
        <w:tc>
          <w:tcPr>
            <w:tcW w:w="0" w:type="auto"/>
            <w:tcBorders>
              <w:top w:val="single" w:sz="4" w:space="0" w:color="auto"/>
              <w:left w:val="single" w:sz="4" w:space="0" w:color="auto"/>
              <w:bottom w:val="single" w:sz="4" w:space="0" w:color="auto"/>
              <w:right w:val="single" w:sz="4" w:space="0" w:color="auto"/>
            </w:tcBorders>
            <w:hideMark/>
          </w:tcPr>
          <w:p w14:paraId="2BDABB64" w14:textId="77777777" w:rsidR="001C09BB" w:rsidRDefault="001C09BB" w:rsidP="001C09BB">
            <w:pPr>
              <w:spacing w:before="19" w:after="0"/>
              <w:jc w:val="both"/>
              <w:rPr>
                <w:rFonts w:cs="Times New Roman"/>
                <w:b/>
                <w:bCs/>
                <w:sz w:val="18"/>
                <w:szCs w:val="18"/>
                <w:lang w:eastAsia="tr-TR"/>
              </w:rPr>
            </w:pPr>
            <w:r>
              <w:rPr>
                <w:b/>
                <w:bCs/>
                <w:sz w:val="18"/>
                <w:szCs w:val="18"/>
                <w:lang w:eastAsia="tr-TR"/>
              </w:rPr>
              <w:t xml:space="preserve">Hasta Numarası: </w:t>
            </w:r>
          </w:p>
        </w:tc>
        <w:tc>
          <w:tcPr>
            <w:tcW w:w="1451" w:type="dxa"/>
            <w:tcBorders>
              <w:top w:val="single" w:sz="4" w:space="0" w:color="auto"/>
              <w:left w:val="single" w:sz="4" w:space="0" w:color="auto"/>
              <w:bottom w:val="single" w:sz="4" w:space="0" w:color="auto"/>
              <w:right w:val="single" w:sz="4" w:space="0" w:color="auto"/>
            </w:tcBorders>
          </w:tcPr>
          <w:p w14:paraId="0153BCEE" w14:textId="77777777" w:rsidR="001C09BB" w:rsidRDefault="001C09BB" w:rsidP="001C09BB">
            <w:pPr>
              <w:spacing w:before="19" w:after="0"/>
              <w:jc w:val="both"/>
              <w:rPr>
                <w:b/>
                <w:bCs/>
                <w:sz w:val="18"/>
                <w:szCs w:val="18"/>
                <w:lang w:eastAsia="tr-TR"/>
              </w:rPr>
            </w:pPr>
          </w:p>
        </w:tc>
      </w:tr>
    </w:tbl>
    <w:p w14:paraId="31B8FBE4" w14:textId="4AF3F013" w:rsidR="008140B8" w:rsidRPr="00611298" w:rsidRDefault="008140B8" w:rsidP="001C09BB">
      <w:pPr>
        <w:spacing w:before="240"/>
        <w:ind w:firstLine="360"/>
        <w:jc w:val="both"/>
        <w:rPr>
          <w:rFonts w:asciiTheme="minorHAnsi" w:hAnsiTheme="minorHAnsi" w:cstheme="minorHAnsi"/>
        </w:rPr>
      </w:pPr>
      <w:r w:rsidRPr="00611298">
        <w:rPr>
          <w:rFonts w:asciiTheme="minorHAnsi" w:hAnsiTheme="minorHAnsi" w:cstheme="minorHAnsi"/>
        </w:rPr>
        <w:t xml:space="preserve">Bu formun amacı sizi ameliyatınızın riskleri, süreci ve sonuçları hakkında bilgilendirmek ve </w:t>
      </w:r>
      <w:r w:rsidRPr="00611298">
        <w:rPr>
          <w:rStyle w:val="Gl"/>
          <w:rFonts w:asciiTheme="minorHAnsi" w:hAnsiTheme="minorHAnsi" w:cstheme="minorHAnsi"/>
          <w:b w:val="0"/>
          <w:bCs w:val="0"/>
        </w:rPr>
        <w:t>sağlığınızla ilgili konularda sizi daha bilinçli bir biçimde ortak etmektir</w:t>
      </w:r>
      <w:r w:rsidRPr="00611298">
        <w:rPr>
          <w:rFonts w:asciiTheme="minorHAnsi" w:hAnsiTheme="minorHAnsi" w:cstheme="minorHAnsi"/>
        </w:rPr>
        <w:t>. Lütfen dikkatlice okuyunuz. Anlamadığınız konular varsa lütfen formu imzalamadan önce doktorunuza sorunuz.</w:t>
      </w:r>
    </w:p>
    <w:p w14:paraId="20A415D9" w14:textId="77777777" w:rsidR="008140B8" w:rsidRPr="00611298" w:rsidRDefault="008140B8" w:rsidP="00611298">
      <w:pPr>
        <w:ind w:firstLine="357"/>
        <w:jc w:val="both"/>
        <w:rPr>
          <w:rStyle w:val="Gl"/>
          <w:rFonts w:asciiTheme="minorHAnsi" w:hAnsiTheme="minorHAnsi" w:cstheme="minorHAnsi"/>
          <w:b w:val="0"/>
          <w:bCs w:val="0"/>
        </w:rPr>
      </w:pPr>
      <w:r w:rsidRPr="00611298">
        <w:rPr>
          <w:rStyle w:val="Gl"/>
          <w:rFonts w:asciiTheme="minorHAnsi" w:hAnsiTheme="minorHAnsi" w:cstheme="minorHAnsi"/>
          <w:b w:val="0"/>
          <w:bCs w:val="0"/>
        </w:rPr>
        <w:t>Tedaviniz için size uygulanacak yöntem hakkında bilgi sahibi olmak en doğal hakkınızdır. Uygulanacak tedavinin yararlarını ve olası komplikasyonlarını (istenmeyen durumları) öğrendikten sonra yapılacak işleme rıza göstermek ya da göstermemek yine kendi kararınıza bağlıdır. Sizi bilgilendirmek ve tedavinize başlamak için onayınızı almak üzere hazırlanmış olan bu formu okuyarak sonundaki bölümleri doldurmanız ve imzalamanız gerekmektedir. Katılımınız ve zaman ayırdığınız için teşekkür ederiz.</w:t>
      </w:r>
    </w:p>
    <w:p w14:paraId="51E6EC44" w14:textId="77777777" w:rsidR="008140B8" w:rsidRPr="00611298" w:rsidRDefault="008140B8" w:rsidP="00611298">
      <w:pPr>
        <w:ind w:firstLine="357"/>
        <w:jc w:val="both"/>
        <w:rPr>
          <w:rStyle w:val="Gl"/>
          <w:rFonts w:asciiTheme="minorHAnsi" w:hAnsiTheme="minorHAnsi" w:cstheme="minorHAnsi"/>
          <w:b w:val="0"/>
          <w:bCs w:val="0"/>
          <w:color w:val="000000"/>
        </w:rPr>
      </w:pPr>
      <w:r w:rsidRPr="00611298">
        <w:rPr>
          <w:rStyle w:val="Gl"/>
          <w:rFonts w:asciiTheme="minorHAnsi" w:hAnsiTheme="minorHAnsi" w:cstheme="minorHAnsi"/>
          <w:b w:val="0"/>
          <w:bCs w:val="0"/>
          <w:color w:val="000000"/>
        </w:rPr>
        <w:t xml:space="preserve">Tedaviye başlamadan önce hastaların sistemik rahatsızlıklarını (kalp hastalığı, şeker hastalığı, tansiyon problemi vb.), bulaşıcı bir hastalığı (hepatit gibi), varsa kullandığı ilaçları (aspirin, </w:t>
      </w:r>
      <w:proofErr w:type="spellStart"/>
      <w:r w:rsidRPr="00611298">
        <w:rPr>
          <w:rStyle w:val="Gl"/>
          <w:rFonts w:asciiTheme="minorHAnsi" w:hAnsiTheme="minorHAnsi" w:cstheme="minorHAnsi"/>
          <w:b w:val="0"/>
          <w:bCs w:val="0"/>
          <w:color w:val="000000"/>
        </w:rPr>
        <w:t>coraspin</w:t>
      </w:r>
      <w:proofErr w:type="spellEnd"/>
      <w:r w:rsidRPr="00611298">
        <w:rPr>
          <w:rStyle w:val="Gl"/>
          <w:rFonts w:asciiTheme="minorHAnsi" w:hAnsiTheme="minorHAnsi" w:cstheme="minorHAnsi"/>
          <w:b w:val="0"/>
          <w:bCs w:val="0"/>
          <w:color w:val="000000"/>
        </w:rPr>
        <w:t xml:space="preserve">, </w:t>
      </w:r>
      <w:proofErr w:type="spellStart"/>
      <w:r w:rsidRPr="00611298">
        <w:rPr>
          <w:rStyle w:val="Gl"/>
          <w:rFonts w:asciiTheme="minorHAnsi" w:hAnsiTheme="minorHAnsi" w:cstheme="minorHAnsi"/>
          <w:b w:val="0"/>
          <w:bCs w:val="0"/>
          <w:color w:val="000000"/>
        </w:rPr>
        <w:t>coumadin</w:t>
      </w:r>
      <w:proofErr w:type="spellEnd"/>
      <w:r w:rsidRPr="00611298">
        <w:rPr>
          <w:rStyle w:val="Gl"/>
          <w:rFonts w:asciiTheme="minorHAnsi" w:hAnsiTheme="minorHAnsi" w:cstheme="minorHAnsi"/>
          <w:b w:val="0"/>
          <w:bCs w:val="0"/>
          <w:color w:val="000000"/>
        </w:rPr>
        <w:t>) hekimiyle paylaşması hem kendi güvenliği hem de hekim için önemlidir.</w:t>
      </w:r>
    </w:p>
    <w:p w14:paraId="2302BCA7" w14:textId="114AE529" w:rsidR="007D558E" w:rsidRPr="00611298" w:rsidRDefault="00611298" w:rsidP="00611298">
      <w:pPr>
        <w:jc w:val="both"/>
        <w:rPr>
          <w:rStyle w:val="Gl"/>
          <w:rFonts w:asciiTheme="minorHAnsi" w:hAnsiTheme="minorHAnsi" w:cstheme="minorHAnsi"/>
          <w:b w:val="0"/>
          <w:bCs w:val="0"/>
        </w:rPr>
      </w:pPr>
      <w:r>
        <w:rPr>
          <w:rStyle w:val="Gl"/>
          <w:rFonts w:asciiTheme="minorHAnsi" w:hAnsiTheme="minorHAnsi" w:cstheme="minorHAnsi"/>
          <w:b w:val="0"/>
          <w:bCs w:val="0"/>
        </w:rPr>
        <w:t xml:space="preserve"> </w:t>
      </w:r>
      <w:r w:rsidR="008140B8" w:rsidRPr="00611298">
        <w:rPr>
          <w:rStyle w:val="Gl"/>
          <w:rFonts w:asciiTheme="minorHAnsi" w:hAnsiTheme="minorHAnsi" w:cstheme="minorHAnsi"/>
          <w:b w:val="0"/>
          <w:bCs w:val="0"/>
        </w:rPr>
        <w:t xml:space="preserve">TANI: </w:t>
      </w:r>
      <w:r w:rsidR="0096164C">
        <w:rPr>
          <w:rStyle w:val="Gl"/>
          <w:rFonts w:asciiTheme="minorHAnsi" w:hAnsiTheme="minorHAnsi" w:cstheme="minorHAnsi"/>
          <w:b w:val="0"/>
          <w:bCs w:val="0"/>
        </w:rPr>
        <w:t>MAKSİLLOMANDİBULAR DEFORMİTE</w:t>
      </w:r>
    </w:p>
    <w:p w14:paraId="3B0C253D" w14:textId="17ECCC45" w:rsidR="007D558E" w:rsidRDefault="00611298" w:rsidP="00611298">
      <w:pPr>
        <w:pStyle w:val="ListeParagraf"/>
        <w:ind w:left="0"/>
        <w:jc w:val="both"/>
        <w:rPr>
          <w:rStyle w:val="Vurgu"/>
          <w:rFonts w:asciiTheme="minorHAnsi" w:hAnsiTheme="minorHAnsi" w:cstheme="minorHAnsi"/>
          <w:sz w:val="22"/>
          <w:szCs w:val="22"/>
        </w:rPr>
      </w:pPr>
      <w:r>
        <w:rPr>
          <w:rStyle w:val="Gl"/>
          <w:rFonts w:asciiTheme="minorHAnsi" w:hAnsiTheme="minorHAnsi" w:cstheme="minorHAnsi"/>
          <w:b w:val="0"/>
          <w:bCs w:val="0"/>
          <w:sz w:val="22"/>
          <w:szCs w:val="22"/>
        </w:rPr>
        <w:t xml:space="preserve"> </w:t>
      </w:r>
      <w:r w:rsidR="008140B8" w:rsidRPr="00611298">
        <w:rPr>
          <w:rStyle w:val="Gl"/>
          <w:rFonts w:asciiTheme="minorHAnsi" w:hAnsiTheme="minorHAnsi" w:cstheme="minorHAnsi"/>
          <w:b w:val="0"/>
          <w:bCs w:val="0"/>
          <w:sz w:val="22"/>
          <w:szCs w:val="22"/>
        </w:rPr>
        <w:t>TEDAVİ PLANI:</w:t>
      </w:r>
      <w:r w:rsidR="0096164C">
        <w:rPr>
          <w:rStyle w:val="Vurgu"/>
          <w:rFonts w:asciiTheme="minorHAnsi" w:hAnsiTheme="minorHAnsi" w:cstheme="minorHAnsi"/>
          <w:sz w:val="22"/>
          <w:szCs w:val="22"/>
        </w:rPr>
        <w:t>MAKSİLLER OSTEOTOMİ</w:t>
      </w:r>
    </w:p>
    <w:p w14:paraId="5BFD7571" w14:textId="77777777" w:rsidR="00611298" w:rsidRPr="00611298" w:rsidRDefault="007D558E" w:rsidP="00611298">
      <w:pPr>
        <w:pStyle w:val="ListeParagraf"/>
        <w:ind w:left="0"/>
        <w:jc w:val="both"/>
        <w:rPr>
          <w:rStyle w:val="Gl"/>
          <w:rFonts w:asciiTheme="minorHAnsi" w:hAnsiTheme="minorHAnsi" w:cstheme="minorHAnsi"/>
          <w:b w:val="0"/>
          <w:bCs w:val="0"/>
          <w:sz w:val="22"/>
          <w:szCs w:val="22"/>
        </w:rPr>
      </w:pPr>
      <w:r w:rsidRPr="00611298">
        <w:rPr>
          <w:rStyle w:val="Gl"/>
          <w:rFonts w:asciiTheme="minorHAnsi" w:hAnsiTheme="minorHAnsi" w:cstheme="minorHAnsi"/>
          <w:b w:val="0"/>
          <w:bCs w:val="0"/>
          <w:sz w:val="22"/>
          <w:szCs w:val="22"/>
        </w:rPr>
        <w:t xml:space="preserve"> </w:t>
      </w:r>
    </w:p>
    <w:p w14:paraId="258F598D" w14:textId="77777777" w:rsidR="008140B8" w:rsidRPr="007D558E" w:rsidRDefault="00611298" w:rsidP="00611298">
      <w:pPr>
        <w:ind w:left="-360" w:right="23"/>
        <w:jc w:val="both"/>
        <w:rPr>
          <w:rFonts w:asciiTheme="minorHAnsi" w:hAnsiTheme="minorHAnsi" w:cstheme="minorHAnsi"/>
          <w:b/>
        </w:rPr>
      </w:pPr>
      <w:r w:rsidRPr="007D558E">
        <w:rPr>
          <w:rFonts w:asciiTheme="minorHAnsi" w:hAnsiTheme="minorHAnsi" w:cstheme="minorHAnsi"/>
          <w:b/>
        </w:rPr>
        <w:t xml:space="preserve">        </w:t>
      </w:r>
      <w:r w:rsidR="008140B8" w:rsidRPr="007D558E">
        <w:rPr>
          <w:rFonts w:asciiTheme="minorHAnsi" w:hAnsiTheme="minorHAnsi" w:cstheme="minorHAnsi"/>
          <w:b/>
        </w:rPr>
        <w:t>ÜST ÇENE AMELİYATI (ORTOGNATİK CERRAHİ) İÇİN BİLGİLENDİRİLME FORMU GENEL BİLGİ</w:t>
      </w:r>
    </w:p>
    <w:p w14:paraId="076B467A" w14:textId="77777777" w:rsidR="008140B8" w:rsidRPr="00611298" w:rsidRDefault="008140B8" w:rsidP="00611298">
      <w:pPr>
        <w:ind w:left="6" w:right="23" w:firstLine="397"/>
        <w:jc w:val="both"/>
        <w:rPr>
          <w:rFonts w:asciiTheme="minorHAnsi" w:hAnsiTheme="minorHAnsi" w:cstheme="minorHAnsi"/>
        </w:rPr>
      </w:pPr>
      <w:proofErr w:type="spellStart"/>
      <w:r w:rsidRPr="00611298">
        <w:rPr>
          <w:rFonts w:asciiTheme="minorHAnsi" w:hAnsiTheme="minorHAnsi" w:cstheme="minorHAnsi"/>
        </w:rPr>
        <w:t>Ortognatik</w:t>
      </w:r>
      <w:proofErr w:type="spellEnd"/>
      <w:r w:rsidRPr="00611298">
        <w:rPr>
          <w:rFonts w:asciiTheme="minorHAnsi" w:hAnsiTheme="minorHAnsi" w:cstheme="minorHAnsi"/>
        </w:rPr>
        <w:t xml:space="preserve"> cerrahi (çenelerde yapılan ameliyat) dişlerin, çene kemiklerinin, diğer yumuşak ve sert dokuların en iyi anatomik yerine çekilmesi için yapılan müdahaleleri içerir. Estetik amaçlı değildir. Ancak normale getirilen çenelere estetik görüntü kazandırabilir.</w:t>
      </w:r>
    </w:p>
    <w:p w14:paraId="397B580A" w14:textId="77777777" w:rsidR="008140B8" w:rsidRPr="00611298" w:rsidRDefault="008140B8" w:rsidP="00611298">
      <w:pPr>
        <w:ind w:left="3" w:right="23" w:firstLine="400"/>
        <w:jc w:val="both"/>
        <w:rPr>
          <w:rFonts w:asciiTheme="minorHAnsi" w:hAnsiTheme="minorHAnsi" w:cstheme="minorHAnsi"/>
        </w:rPr>
      </w:pPr>
      <w:proofErr w:type="spellStart"/>
      <w:r w:rsidRPr="00611298">
        <w:rPr>
          <w:rFonts w:asciiTheme="minorHAnsi" w:hAnsiTheme="minorHAnsi" w:cstheme="minorHAnsi"/>
        </w:rPr>
        <w:t>Ortodontik</w:t>
      </w:r>
      <w:proofErr w:type="spellEnd"/>
      <w:r w:rsidRPr="00611298">
        <w:rPr>
          <w:rFonts w:asciiTheme="minorHAnsi" w:hAnsiTheme="minorHAnsi" w:cstheme="minorHAnsi"/>
        </w:rPr>
        <w:t xml:space="preserve"> tedavinin tek başına çene ve ısırma bozukluklarını düzeltemediği durumlarda cerrahi gerekir. Cerrahi, </w:t>
      </w:r>
      <w:proofErr w:type="spellStart"/>
      <w:r w:rsidRPr="00611298">
        <w:rPr>
          <w:rFonts w:asciiTheme="minorHAnsi" w:hAnsiTheme="minorHAnsi" w:cstheme="minorHAnsi"/>
        </w:rPr>
        <w:t>ortodontik</w:t>
      </w:r>
      <w:proofErr w:type="spellEnd"/>
      <w:r w:rsidRPr="00611298">
        <w:rPr>
          <w:rFonts w:asciiTheme="minorHAnsi" w:hAnsiTheme="minorHAnsi" w:cstheme="minorHAnsi"/>
        </w:rPr>
        <w:t xml:space="preserve"> tedavinin uzun vadeli sonuçlarının daha iyi olması için yandaş girişim olarak veya tedavi süresini kısaltmak amacı ile de uygulanabilir.</w:t>
      </w:r>
    </w:p>
    <w:p w14:paraId="4BED476E" w14:textId="77777777" w:rsidR="008140B8" w:rsidRDefault="008140B8" w:rsidP="00611298">
      <w:pPr>
        <w:ind w:left="3" w:right="23" w:firstLine="400"/>
        <w:jc w:val="both"/>
        <w:rPr>
          <w:rFonts w:asciiTheme="minorHAnsi" w:hAnsiTheme="minorHAnsi" w:cstheme="minorHAnsi"/>
        </w:rPr>
      </w:pPr>
      <w:r w:rsidRPr="00611298">
        <w:rPr>
          <w:rFonts w:asciiTheme="minorHAnsi" w:hAnsiTheme="minorHAnsi" w:cstheme="minorHAnsi"/>
        </w:rPr>
        <w:t xml:space="preserve">Çeneler yeni yerini aldıktan sonra ortodontist ısırma ilişkisinin en iyi şeklini verebilir.  </w:t>
      </w:r>
    </w:p>
    <w:p w14:paraId="44029B84" w14:textId="2CEA492C" w:rsidR="00C53AF9" w:rsidRPr="00C53AF9" w:rsidRDefault="00C53AF9" w:rsidP="00C53AF9">
      <w:pPr>
        <w:pStyle w:val="Balk3"/>
        <w:rPr>
          <w:rFonts w:asciiTheme="minorHAnsi" w:hAnsiTheme="minorHAnsi" w:cstheme="minorHAnsi"/>
          <w:sz w:val="22"/>
          <w:szCs w:val="22"/>
        </w:rPr>
      </w:pPr>
      <w:r w:rsidRPr="00C53AF9">
        <w:rPr>
          <w:rFonts w:asciiTheme="minorHAnsi" w:hAnsiTheme="minorHAnsi" w:cstheme="minorHAnsi"/>
          <w:sz w:val="22"/>
          <w:szCs w:val="22"/>
        </w:rPr>
        <w:t>SARPE (Cerrahi Destekli Hızlı Üst Çene Genişletmesi) Hakkında Ek Bilgilendirme</w:t>
      </w:r>
      <w:r>
        <w:rPr>
          <w:rFonts w:asciiTheme="minorHAnsi" w:hAnsiTheme="minorHAnsi" w:cstheme="minorHAnsi"/>
          <w:sz w:val="22"/>
          <w:szCs w:val="22"/>
        </w:rPr>
        <w:t>:</w:t>
      </w:r>
    </w:p>
    <w:p w14:paraId="55DF461D" w14:textId="77777777" w:rsidR="00C53AF9" w:rsidRPr="00C53AF9" w:rsidRDefault="00C53AF9" w:rsidP="00C53AF9">
      <w:pPr>
        <w:pStyle w:val="NormalWeb"/>
        <w:jc w:val="both"/>
        <w:rPr>
          <w:rFonts w:asciiTheme="minorHAnsi" w:hAnsiTheme="minorHAnsi" w:cstheme="minorHAnsi"/>
          <w:sz w:val="22"/>
          <w:szCs w:val="22"/>
        </w:rPr>
      </w:pPr>
      <w:r w:rsidRPr="00C53AF9">
        <w:rPr>
          <w:rFonts w:asciiTheme="minorHAnsi" w:hAnsiTheme="minorHAnsi" w:cstheme="minorHAnsi"/>
          <w:sz w:val="22"/>
          <w:szCs w:val="22"/>
        </w:rPr>
        <w:t>SARPE (</w:t>
      </w:r>
      <w:proofErr w:type="spellStart"/>
      <w:r w:rsidRPr="00C53AF9">
        <w:rPr>
          <w:rFonts w:asciiTheme="minorHAnsi" w:hAnsiTheme="minorHAnsi" w:cstheme="minorHAnsi"/>
          <w:sz w:val="22"/>
          <w:szCs w:val="22"/>
        </w:rPr>
        <w:t>Surgically</w:t>
      </w:r>
      <w:proofErr w:type="spellEnd"/>
      <w:r w:rsidRPr="00C53AF9">
        <w:rPr>
          <w:rFonts w:asciiTheme="minorHAnsi" w:hAnsiTheme="minorHAnsi" w:cstheme="minorHAnsi"/>
          <w:sz w:val="22"/>
          <w:szCs w:val="22"/>
        </w:rPr>
        <w:t xml:space="preserve"> </w:t>
      </w:r>
      <w:proofErr w:type="spellStart"/>
      <w:r w:rsidRPr="00C53AF9">
        <w:rPr>
          <w:rFonts w:asciiTheme="minorHAnsi" w:hAnsiTheme="minorHAnsi" w:cstheme="minorHAnsi"/>
          <w:sz w:val="22"/>
          <w:szCs w:val="22"/>
        </w:rPr>
        <w:t>Assisted</w:t>
      </w:r>
      <w:proofErr w:type="spellEnd"/>
      <w:r w:rsidRPr="00C53AF9">
        <w:rPr>
          <w:rFonts w:asciiTheme="minorHAnsi" w:hAnsiTheme="minorHAnsi" w:cstheme="minorHAnsi"/>
          <w:sz w:val="22"/>
          <w:szCs w:val="22"/>
        </w:rPr>
        <w:t xml:space="preserve"> </w:t>
      </w:r>
      <w:proofErr w:type="spellStart"/>
      <w:r w:rsidRPr="00C53AF9">
        <w:rPr>
          <w:rFonts w:asciiTheme="minorHAnsi" w:hAnsiTheme="minorHAnsi" w:cstheme="minorHAnsi"/>
          <w:sz w:val="22"/>
          <w:szCs w:val="22"/>
        </w:rPr>
        <w:t>Rapid</w:t>
      </w:r>
      <w:proofErr w:type="spellEnd"/>
      <w:r w:rsidRPr="00C53AF9">
        <w:rPr>
          <w:rFonts w:asciiTheme="minorHAnsi" w:hAnsiTheme="minorHAnsi" w:cstheme="minorHAnsi"/>
          <w:sz w:val="22"/>
          <w:szCs w:val="22"/>
        </w:rPr>
        <w:t xml:space="preserve"> </w:t>
      </w:r>
      <w:proofErr w:type="spellStart"/>
      <w:r w:rsidRPr="00C53AF9">
        <w:rPr>
          <w:rFonts w:asciiTheme="minorHAnsi" w:hAnsiTheme="minorHAnsi" w:cstheme="minorHAnsi"/>
          <w:sz w:val="22"/>
          <w:szCs w:val="22"/>
        </w:rPr>
        <w:t>Palatal</w:t>
      </w:r>
      <w:proofErr w:type="spellEnd"/>
      <w:r w:rsidRPr="00C53AF9">
        <w:rPr>
          <w:rFonts w:asciiTheme="minorHAnsi" w:hAnsiTheme="minorHAnsi" w:cstheme="minorHAnsi"/>
          <w:sz w:val="22"/>
          <w:szCs w:val="22"/>
        </w:rPr>
        <w:t xml:space="preserve"> Expansion), üst çenenin (</w:t>
      </w:r>
      <w:proofErr w:type="spellStart"/>
      <w:r w:rsidRPr="00C53AF9">
        <w:rPr>
          <w:rFonts w:asciiTheme="minorHAnsi" w:hAnsiTheme="minorHAnsi" w:cstheme="minorHAnsi"/>
          <w:sz w:val="22"/>
          <w:szCs w:val="22"/>
        </w:rPr>
        <w:t>maksilla</w:t>
      </w:r>
      <w:proofErr w:type="spellEnd"/>
      <w:r w:rsidRPr="00C53AF9">
        <w:rPr>
          <w:rFonts w:asciiTheme="minorHAnsi" w:hAnsiTheme="minorHAnsi" w:cstheme="minorHAnsi"/>
          <w:sz w:val="22"/>
          <w:szCs w:val="22"/>
        </w:rPr>
        <w:t xml:space="preserve">) dar olduğu durumlarda, </w:t>
      </w:r>
      <w:proofErr w:type="spellStart"/>
      <w:r w:rsidRPr="00C53AF9">
        <w:rPr>
          <w:rFonts w:asciiTheme="minorHAnsi" w:hAnsiTheme="minorHAnsi" w:cstheme="minorHAnsi"/>
          <w:sz w:val="22"/>
          <w:szCs w:val="22"/>
        </w:rPr>
        <w:t>ortodontik</w:t>
      </w:r>
      <w:proofErr w:type="spellEnd"/>
      <w:r w:rsidRPr="00C53AF9">
        <w:rPr>
          <w:rFonts w:asciiTheme="minorHAnsi" w:hAnsiTheme="minorHAnsi" w:cstheme="minorHAnsi"/>
          <w:sz w:val="22"/>
          <w:szCs w:val="22"/>
        </w:rPr>
        <w:t xml:space="preserve"> aparey yardımıyla üst çenenin genişletilmesini sağlamak amacıyla yapılan cerrahi işlemdir.</w:t>
      </w:r>
    </w:p>
    <w:p w14:paraId="217B7C59" w14:textId="28689F18" w:rsidR="00C53AF9" w:rsidRDefault="00C53AF9" w:rsidP="00C53AF9">
      <w:pPr>
        <w:pStyle w:val="NormalWeb"/>
        <w:rPr>
          <w:rFonts w:asciiTheme="minorHAnsi" w:hAnsiTheme="minorHAnsi" w:cstheme="minorHAnsi"/>
          <w:sz w:val="22"/>
          <w:szCs w:val="22"/>
        </w:rPr>
      </w:pPr>
      <w:r w:rsidRPr="00C53AF9">
        <w:rPr>
          <w:rFonts w:asciiTheme="minorHAnsi" w:hAnsiTheme="minorHAnsi" w:cstheme="minorHAnsi"/>
          <w:sz w:val="22"/>
          <w:szCs w:val="22"/>
        </w:rPr>
        <w:t>Bu işlem sırasında üst çene kemiğine cerrahi kesiler yapılır.</w:t>
      </w:r>
      <w:r>
        <w:rPr>
          <w:rFonts w:asciiTheme="minorHAnsi" w:hAnsiTheme="minorHAnsi" w:cstheme="minorHAnsi"/>
          <w:sz w:val="22"/>
          <w:szCs w:val="22"/>
        </w:rPr>
        <w:t xml:space="preserve"> </w:t>
      </w:r>
      <w:r w:rsidRPr="00C53AF9">
        <w:rPr>
          <w:rFonts w:asciiTheme="minorHAnsi" w:hAnsiTheme="minorHAnsi" w:cstheme="minorHAnsi"/>
          <w:sz w:val="22"/>
          <w:szCs w:val="22"/>
        </w:rPr>
        <w:t>Önceden yerleştirilmiş genişletme apareyi aktive edilerek çene kademeli olarak genişletilir.</w:t>
      </w:r>
      <w:r>
        <w:rPr>
          <w:rFonts w:asciiTheme="minorHAnsi" w:hAnsiTheme="minorHAnsi" w:cstheme="minorHAnsi"/>
          <w:sz w:val="22"/>
          <w:szCs w:val="22"/>
        </w:rPr>
        <w:t xml:space="preserve"> </w:t>
      </w:r>
      <w:r w:rsidRPr="00C53AF9">
        <w:rPr>
          <w:rFonts w:asciiTheme="minorHAnsi" w:hAnsiTheme="minorHAnsi" w:cstheme="minorHAnsi"/>
          <w:sz w:val="22"/>
          <w:szCs w:val="22"/>
        </w:rPr>
        <w:t>Genişletme işlemi ameliyat sonrası birkaç gün içinde başlar.</w:t>
      </w:r>
    </w:p>
    <w:p w14:paraId="3E1A1C83" w14:textId="05190A19" w:rsidR="00C53AF9" w:rsidRPr="005711C5" w:rsidRDefault="00C53AF9" w:rsidP="005711C5">
      <w:pPr>
        <w:pStyle w:val="NormalWeb"/>
        <w:rPr>
          <w:rFonts w:asciiTheme="minorHAnsi" w:hAnsiTheme="minorHAnsi" w:cstheme="minorHAnsi"/>
          <w:sz w:val="22"/>
          <w:szCs w:val="22"/>
        </w:rPr>
      </w:pPr>
      <w:r w:rsidRPr="00C53AF9">
        <w:rPr>
          <w:rFonts w:asciiTheme="minorHAnsi" w:hAnsiTheme="minorHAnsi" w:cstheme="minorHAnsi"/>
          <w:sz w:val="22"/>
          <w:szCs w:val="22"/>
        </w:rPr>
        <w:t xml:space="preserve">Bazı durumlarda üst çenenin genişletilmesi, </w:t>
      </w:r>
      <w:proofErr w:type="spellStart"/>
      <w:r w:rsidRPr="00C53AF9">
        <w:rPr>
          <w:rFonts w:asciiTheme="minorHAnsi" w:hAnsiTheme="minorHAnsi" w:cstheme="minorHAnsi"/>
          <w:sz w:val="22"/>
          <w:szCs w:val="22"/>
        </w:rPr>
        <w:t>ortognatik</w:t>
      </w:r>
      <w:proofErr w:type="spellEnd"/>
      <w:r w:rsidRPr="00C53AF9">
        <w:rPr>
          <w:rFonts w:asciiTheme="minorHAnsi" w:hAnsiTheme="minorHAnsi" w:cstheme="minorHAnsi"/>
          <w:sz w:val="22"/>
          <w:szCs w:val="22"/>
        </w:rPr>
        <w:t xml:space="preserve"> cerrahi ile aynı ameliyat sırasında yapılabilir. Bu durumda üst çene kontrollü olarak bölümlere ayrılır, gerekli miktarda genişletilir ve yeni konumunda sabitlenir.</w:t>
      </w:r>
    </w:p>
    <w:p w14:paraId="68DA31F5" w14:textId="77777777" w:rsidR="008140B8" w:rsidRPr="00611298" w:rsidRDefault="008140B8" w:rsidP="00611298">
      <w:pPr>
        <w:ind w:left="3" w:right="23"/>
        <w:jc w:val="both"/>
        <w:rPr>
          <w:rFonts w:asciiTheme="minorHAnsi" w:hAnsiTheme="minorHAnsi" w:cstheme="minorHAnsi"/>
        </w:rPr>
      </w:pPr>
      <w:r w:rsidRPr="00611298">
        <w:rPr>
          <w:rFonts w:asciiTheme="minorHAnsi" w:hAnsiTheme="minorHAnsi" w:cstheme="minorHAnsi"/>
        </w:rPr>
        <w:lastRenderedPageBreak/>
        <w:t>Cerrahi tedavi hakkında aşağıdaki bilgiler sunulmuştur:</w:t>
      </w:r>
    </w:p>
    <w:p w14:paraId="15BB6C88" w14:textId="77777777" w:rsidR="008140B8" w:rsidRPr="00611298" w:rsidRDefault="008140B8" w:rsidP="00611298">
      <w:pPr>
        <w:ind w:left="6" w:right="23" w:firstLine="397"/>
        <w:jc w:val="both"/>
        <w:rPr>
          <w:rFonts w:asciiTheme="minorHAnsi" w:hAnsiTheme="minorHAnsi" w:cstheme="minorHAnsi"/>
        </w:rPr>
      </w:pPr>
      <w:r w:rsidRPr="00611298">
        <w:rPr>
          <w:rFonts w:asciiTheme="minorHAnsi" w:hAnsiTheme="minorHAnsi" w:cstheme="minorHAnsi"/>
        </w:rPr>
        <w:t xml:space="preserve">Çene bozukluklarının cerrahi ve </w:t>
      </w:r>
      <w:proofErr w:type="spellStart"/>
      <w:r w:rsidRPr="00611298">
        <w:rPr>
          <w:rFonts w:asciiTheme="minorHAnsi" w:hAnsiTheme="minorHAnsi" w:cstheme="minorHAnsi"/>
        </w:rPr>
        <w:t>ortodontik</w:t>
      </w:r>
      <w:proofErr w:type="spellEnd"/>
      <w:r w:rsidRPr="00611298">
        <w:rPr>
          <w:rFonts w:asciiTheme="minorHAnsi" w:hAnsiTheme="minorHAnsi" w:cstheme="minorHAnsi"/>
        </w:rPr>
        <w:t xml:space="preserve"> tedavi ile düzeltilmesi hakkında birkaç neden vardır. Bunlardan bazıları aşağıda sıralanmıştır.</w:t>
      </w:r>
    </w:p>
    <w:p w14:paraId="523F5FCB"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proofErr w:type="spellStart"/>
      <w:r w:rsidRPr="00611298">
        <w:rPr>
          <w:rFonts w:asciiTheme="minorHAnsi" w:hAnsiTheme="minorHAnsi" w:cstheme="minorHAnsi"/>
          <w:sz w:val="22"/>
          <w:szCs w:val="22"/>
        </w:rPr>
        <w:t>Ortodontik</w:t>
      </w:r>
      <w:proofErr w:type="spellEnd"/>
      <w:r w:rsidRPr="00611298">
        <w:rPr>
          <w:rFonts w:asciiTheme="minorHAnsi" w:hAnsiTheme="minorHAnsi" w:cstheme="minorHAnsi"/>
          <w:sz w:val="22"/>
          <w:szCs w:val="22"/>
        </w:rPr>
        <w:t xml:space="preserve"> tedavinin tek başına sorunu çözemediği zaman</w:t>
      </w:r>
    </w:p>
    <w:p w14:paraId="644AC609" w14:textId="550D94F9"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Çene işlevini geliştirmek: Isırmanın düzeltilmesi çoğu kişinin yemeklerinin daha iyi çiğnemesini ve daha önce yiyemedikleri yemekleri yiyebilmelerini sağlar.</w:t>
      </w:r>
    </w:p>
    <w:p w14:paraId="239C3890"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 xml:space="preserve">Uzun vadeli </w:t>
      </w:r>
      <w:proofErr w:type="spellStart"/>
      <w:r w:rsidRPr="00611298">
        <w:rPr>
          <w:rFonts w:asciiTheme="minorHAnsi" w:hAnsiTheme="minorHAnsi" w:cstheme="minorHAnsi"/>
          <w:sz w:val="22"/>
          <w:szCs w:val="22"/>
        </w:rPr>
        <w:t>ortodontik</w:t>
      </w:r>
      <w:proofErr w:type="spellEnd"/>
      <w:r w:rsidRPr="00611298">
        <w:rPr>
          <w:rFonts w:asciiTheme="minorHAnsi" w:hAnsiTheme="minorHAnsi" w:cstheme="minorHAnsi"/>
          <w:sz w:val="22"/>
          <w:szCs w:val="22"/>
        </w:rPr>
        <w:t xml:space="preserve"> tedavi sonuçların daha iyi olması için (kalıcı olması için) </w:t>
      </w:r>
    </w:p>
    <w:p w14:paraId="3B32B85E"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 xml:space="preserve">Tedavi süresinin kısalması: Çene kemiğin daha iyi anatomik yere taşınması gerekli </w:t>
      </w:r>
      <w:proofErr w:type="spellStart"/>
      <w:r w:rsidRPr="00611298">
        <w:rPr>
          <w:rFonts w:asciiTheme="minorHAnsi" w:hAnsiTheme="minorHAnsi" w:cstheme="minorHAnsi"/>
          <w:sz w:val="22"/>
          <w:szCs w:val="22"/>
        </w:rPr>
        <w:t>ortodontik</w:t>
      </w:r>
      <w:proofErr w:type="spellEnd"/>
      <w:r w:rsidRPr="00611298">
        <w:rPr>
          <w:rFonts w:asciiTheme="minorHAnsi" w:hAnsiTheme="minorHAnsi" w:cstheme="minorHAnsi"/>
          <w:sz w:val="22"/>
          <w:szCs w:val="22"/>
        </w:rPr>
        <w:t xml:space="preserve"> tedavi zamanını kısaltabilir.</w:t>
      </w:r>
    </w:p>
    <w:p w14:paraId="23D7AFA3"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Yüzün görünümünü değiştirmek: Çenenin doğru yere yerleştirilmesi çoğu zaman yüzün daha iyi görünmesini sağlar.</w:t>
      </w:r>
    </w:p>
    <w:p w14:paraId="2479D09D"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 xml:space="preserve">Nefes almak: Cerrahi sonrası genellikle nefes alma daha rahat olabilmekte ve uyku </w:t>
      </w:r>
      <w:proofErr w:type="spellStart"/>
      <w:r w:rsidRPr="00611298">
        <w:rPr>
          <w:rFonts w:asciiTheme="minorHAnsi" w:hAnsiTheme="minorHAnsi" w:cstheme="minorHAnsi"/>
          <w:sz w:val="22"/>
          <w:szCs w:val="22"/>
        </w:rPr>
        <w:t>apnesi</w:t>
      </w:r>
      <w:proofErr w:type="spellEnd"/>
      <w:r w:rsidRPr="00611298">
        <w:rPr>
          <w:rFonts w:asciiTheme="minorHAnsi" w:hAnsiTheme="minorHAnsi" w:cstheme="minorHAnsi"/>
          <w:sz w:val="22"/>
          <w:szCs w:val="22"/>
        </w:rPr>
        <w:t xml:space="preserve"> (uyurken solunumun geçici olarak durması) var ise düzelebilmektedir.  Gömme işlemi yapılmış ise burundan nefes alması azalabilir.</w:t>
      </w:r>
    </w:p>
    <w:p w14:paraId="7044ED0D" w14:textId="77777777" w:rsidR="008140B8" w:rsidRPr="0061129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Konuşmada iyileşme: Konuşma sorununu çözmek için cerrahinin konuşma terapisi ile kombine edilmesi gerekebilir. Damak yarıklı kişilerde konuşmaya olumsuz etkisi olabilir.</w:t>
      </w:r>
    </w:p>
    <w:p w14:paraId="1F46F9A5" w14:textId="77777777" w:rsidR="008140B8" w:rsidRDefault="008140B8" w:rsidP="00611298">
      <w:pPr>
        <w:pStyle w:val="ListeParagraf"/>
        <w:numPr>
          <w:ilvl w:val="0"/>
          <w:numId w:val="6"/>
        </w:numPr>
        <w:ind w:left="366" w:right="23"/>
        <w:jc w:val="both"/>
        <w:rPr>
          <w:rFonts w:asciiTheme="minorHAnsi" w:hAnsiTheme="minorHAnsi" w:cstheme="minorHAnsi"/>
          <w:sz w:val="22"/>
          <w:szCs w:val="22"/>
        </w:rPr>
      </w:pPr>
      <w:r w:rsidRPr="00611298">
        <w:rPr>
          <w:rFonts w:asciiTheme="minorHAnsi" w:hAnsiTheme="minorHAnsi" w:cstheme="minorHAnsi"/>
          <w:sz w:val="22"/>
          <w:szCs w:val="22"/>
        </w:rPr>
        <w:t xml:space="preserve">Çene ağrılarında azalma: Ağrıda azalma çoğu hastada olabilmesine rağmen, cerrahi sonrası ağrının giderilmesinde veya azalmasında herhangi bir garanti verilemez. </w:t>
      </w:r>
    </w:p>
    <w:p w14:paraId="00E3F467" w14:textId="77777777" w:rsidR="007D558E" w:rsidRPr="00611298" w:rsidRDefault="007D558E" w:rsidP="007D558E">
      <w:pPr>
        <w:pStyle w:val="ListeParagraf"/>
        <w:ind w:left="366" w:right="23"/>
        <w:jc w:val="both"/>
        <w:rPr>
          <w:rFonts w:asciiTheme="minorHAnsi" w:hAnsiTheme="minorHAnsi" w:cstheme="minorHAnsi"/>
          <w:sz w:val="22"/>
          <w:szCs w:val="22"/>
        </w:rPr>
      </w:pPr>
    </w:p>
    <w:p w14:paraId="4423D581" w14:textId="77777777" w:rsidR="008140B8" w:rsidRPr="007D558E" w:rsidRDefault="008140B8" w:rsidP="00611298">
      <w:pPr>
        <w:ind w:left="403" w:right="23" w:hanging="397"/>
        <w:jc w:val="both"/>
        <w:rPr>
          <w:rFonts w:asciiTheme="minorHAnsi" w:hAnsiTheme="minorHAnsi" w:cstheme="minorHAnsi"/>
          <w:b/>
        </w:rPr>
      </w:pPr>
      <w:r w:rsidRPr="007D558E">
        <w:rPr>
          <w:rFonts w:asciiTheme="minorHAnsi" w:hAnsiTheme="minorHAnsi" w:cstheme="minorHAnsi"/>
          <w:b/>
        </w:rPr>
        <w:t xml:space="preserve">Değerlendirme ve Tedavi aşamaları </w:t>
      </w:r>
    </w:p>
    <w:p w14:paraId="2DC297A6" w14:textId="77777777" w:rsidR="008140B8" w:rsidRPr="00611298" w:rsidRDefault="008140B8" w:rsidP="00611298">
      <w:pPr>
        <w:pStyle w:val="ListeParagraf"/>
        <w:numPr>
          <w:ilvl w:val="0"/>
          <w:numId w:val="7"/>
        </w:numPr>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İlk değerlendirme: Bu aşamada </w:t>
      </w:r>
      <w:proofErr w:type="spellStart"/>
      <w:r w:rsidRPr="00611298">
        <w:rPr>
          <w:rFonts w:asciiTheme="minorHAnsi" w:hAnsiTheme="minorHAnsi" w:cstheme="minorHAnsi"/>
          <w:sz w:val="22"/>
          <w:szCs w:val="22"/>
        </w:rPr>
        <w:t>ortodontik</w:t>
      </w:r>
      <w:proofErr w:type="spellEnd"/>
      <w:r w:rsidRPr="00611298">
        <w:rPr>
          <w:rFonts w:asciiTheme="minorHAnsi" w:hAnsiTheme="minorHAnsi" w:cstheme="minorHAnsi"/>
          <w:sz w:val="22"/>
          <w:szCs w:val="22"/>
        </w:rPr>
        <w:t xml:space="preserve"> tedavi ve cerrahi hakkında kaygılarınız ve hedefleriniz konuşulur. Muayene ve özgeçmişiniz sorgulanarak birtakım tıbbi kayıtlar alınır ve tedavi planlaması yapılır.</w:t>
      </w:r>
    </w:p>
    <w:p w14:paraId="1D407BD2" w14:textId="77777777" w:rsidR="008140B8" w:rsidRPr="00611298" w:rsidRDefault="008140B8" w:rsidP="00611298">
      <w:pPr>
        <w:pStyle w:val="ListeParagraf"/>
        <w:numPr>
          <w:ilvl w:val="0"/>
          <w:numId w:val="7"/>
        </w:numPr>
        <w:ind w:right="23"/>
        <w:jc w:val="both"/>
        <w:rPr>
          <w:rFonts w:asciiTheme="minorHAnsi" w:hAnsiTheme="minorHAnsi" w:cstheme="minorHAnsi"/>
          <w:sz w:val="22"/>
          <w:szCs w:val="22"/>
        </w:rPr>
      </w:pPr>
      <w:r w:rsidRPr="00611298">
        <w:rPr>
          <w:rFonts w:asciiTheme="minorHAnsi" w:hAnsiTheme="minorHAnsi" w:cstheme="minorHAnsi"/>
          <w:sz w:val="22"/>
          <w:szCs w:val="22"/>
        </w:rPr>
        <w:t>Tedavi planının tartışılması: Bu aşamada muayene sonuçları ve tedavi planlaması size veya ailenize ya da sizce tedavi sürecine dahil edilmesi gereken arkadaşlarınıza sunulur. Gerekirse resimleriniz, röntgenleriniz (x-ray), bilgisayarlı video görüntüleri veya model cerrahisi kalıpları gerekli tedavinin şeklini size göstermek için kullanılır. Ayrıca size uygulanması gereken cerrahi yöntemi gerekirse modellerle ve benzer vakaların fotoğrafları gösterilerek anlatılır. Sizin tüm sorularınız bu aşamada cevaplanmaya çalışılır.</w:t>
      </w:r>
    </w:p>
    <w:p w14:paraId="4DDAE9D3" w14:textId="77777777" w:rsidR="008140B8" w:rsidRPr="00611298" w:rsidRDefault="008140B8" w:rsidP="00611298">
      <w:pPr>
        <w:ind w:right="23"/>
        <w:jc w:val="both"/>
        <w:rPr>
          <w:rFonts w:asciiTheme="minorHAnsi" w:hAnsiTheme="minorHAnsi" w:cstheme="minorHAnsi"/>
        </w:rPr>
      </w:pPr>
    </w:p>
    <w:p w14:paraId="624928E1" w14:textId="77777777" w:rsidR="008140B8" w:rsidRPr="007D558E" w:rsidRDefault="008140B8" w:rsidP="00611298">
      <w:pPr>
        <w:ind w:right="23"/>
        <w:jc w:val="both"/>
        <w:rPr>
          <w:rFonts w:asciiTheme="minorHAnsi" w:hAnsiTheme="minorHAnsi" w:cstheme="minorHAnsi"/>
          <w:b/>
        </w:rPr>
      </w:pPr>
      <w:r w:rsidRPr="007D558E">
        <w:rPr>
          <w:rFonts w:asciiTheme="minorHAnsi" w:hAnsiTheme="minorHAnsi" w:cstheme="minorHAnsi"/>
          <w:b/>
        </w:rPr>
        <w:t>Tedavi aşamaları</w:t>
      </w:r>
    </w:p>
    <w:p w14:paraId="2BB228CA" w14:textId="67435629" w:rsidR="008140B8" w:rsidRPr="00611298" w:rsidRDefault="008140B8" w:rsidP="00611298">
      <w:pPr>
        <w:ind w:right="23"/>
        <w:jc w:val="both"/>
        <w:rPr>
          <w:rFonts w:asciiTheme="minorHAnsi" w:hAnsiTheme="minorHAnsi" w:cstheme="minorHAnsi"/>
        </w:rPr>
      </w:pPr>
      <w:r w:rsidRPr="00611298">
        <w:rPr>
          <w:rFonts w:asciiTheme="minorHAnsi" w:hAnsiTheme="minorHAnsi" w:cstheme="minorHAnsi"/>
        </w:rPr>
        <w:t>Ameliyat öncesi hazırlık (Şu andan ameliyata birkaç hafta kalana dek süre)</w:t>
      </w:r>
    </w:p>
    <w:p w14:paraId="6CD39A2F" w14:textId="77777777" w:rsidR="008140B8" w:rsidRPr="00611298" w:rsidRDefault="008140B8" w:rsidP="00611298">
      <w:pPr>
        <w:ind w:right="23"/>
        <w:jc w:val="both"/>
        <w:rPr>
          <w:rFonts w:asciiTheme="minorHAnsi" w:hAnsiTheme="minorHAnsi" w:cstheme="minorHAnsi"/>
        </w:rPr>
      </w:pPr>
      <w:r w:rsidRPr="00611298">
        <w:rPr>
          <w:rFonts w:asciiTheme="minorHAnsi" w:hAnsiTheme="minorHAnsi" w:cstheme="minorHAnsi"/>
        </w:rPr>
        <w:t xml:space="preserve">Çene cerrahisi öncesi ortodontist </w:t>
      </w:r>
      <w:proofErr w:type="spellStart"/>
      <w:r w:rsidRPr="00611298">
        <w:rPr>
          <w:rFonts w:asciiTheme="minorHAnsi" w:hAnsiTheme="minorHAnsi" w:cstheme="minorHAnsi"/>
        </w:rPr>
        <w:t>ortodontik</w:t>
      </w:r>
      <w:proofErr w:type="spellEnd"/>
      <w:r w:rsidRPr="00611298">
        <w:rPr>
          <w:rFonts w:asciiTheme="minorHAnsi" w:hAnsiTheme="minorHAnsi" w:cstheme="minorHAnsi"/>
        </w:rPr>
        <w:t xml:space="preserve"> telleri dişlerinize yerleştirir. Eğer düzeni kurmak için bir dişin çekilmesi gerekirse bu aşamada bu yapılır. Ortodontist cerrahi öncesi üst dişleri üst çenede ve alt dişleri alt çenede düzenli dizmeye çalışır. Bu tam anlamıyla cerrahi öncesi olmayabilir, çünkü çenelerin gereken yerlerinde olmadıkları sürece bu imkansızdır.</w:t>
      </w:r>
    </w:p>
    <w:p w14:paraId="0CCEDDE3" w14:textId="37A40405" w:rsidR="008140B8" w:rsidRPr="00611298" w:rsidRDefault="008140B8" w:rsidP="00611298">
      <w:pPr>
        <w:ind w:right="23"/>
        <w:jc w:val="both"/>
        <w:rPr>
          <w:rFonts w:asciiTheme="minorHAnsi" w:hAnsiTheme="minorHAnsi" w:cstheme="minorHAnsi"/>
        </w:rPr>
      </w:pPr>
      <w:r w:rsidRPr="00611298">
        <w:rPr>
          <w:rFonts w:asciiTheme="minorHAnsi" w:hAnsiTheme="minorHAnsi" w:cstheme="minorHAnsi"/>
        </w:rPr>
        <w:t>Erken ameliyat öncesi dönem (Ameliyattan birkaç hafta önce)</w:t>
      </w:r>
    </w:p>
    <w:p w14:paraId="7722F4A6" w14:textId="77777777" w:rsidR="008140B8" w:rsidRPr="00611298" w:rsidRDefault="008140B8" w:rsidP="00611298">
      <w:pPr>
        <w:pStyle w:val="ListeParagraf"/>
        <w:numPr>
          <w:ilvl w:val="0"/>
          <w:numId w:val="2"/>
        </w:numPr>
        <w:ind w:left="363" w:right="23"/>
        <w:jc w:val="both"/>
        <w:rPr>
          <w:rFonts w:asciiTheme="minorHAnsi" w:hAnsiTheme="minorHAnsi" w:cstheme="minorHAnsi"/>
          <w:sz w:val="22"/>
          <w:szCs w:val="22"/>
        </w:rPr>
      </w:pPr>
      <w:r w:rsidRPr="00611298">
        <w:rPr>
          <w:rFonts w:asciiTheme="minorHAnsi" w:hAnsiTheme="minorHAnsi" w:cstheme="minorHAnsi"/>
          <w:sz w:val="22"/>
          <w:szCs w:val="22"/>
        </w:rPr>
        <w:t xml:space="preserve">Bu dönemde ortodontist sizin alt ve üst dişlerinize “cerrahi teller ve kancaları” yerleştirir. Bu teller küçük kancalar veya tel halkalar içerir ve cerrahi sırasında dişlerinizin doğru yerde tutabilmesini </w:t>
      </w:r>
      <w:r w:rsidRPr="00611298">
        <w:rPr>
          <w:rFonts w:asciiTheme="minorHAnsi" w:hAnsiTheme="minorHAnsi" w:cstheme="minorHAnsi"/>
          <w:sz w:val="22"/>
          <w:szCs w:val="22"/>
        </w:rPr>
        <w:lastRenderedPageBreak/>
        <w:t>veya ameliyat sonrası dişlerinizin lastik halkalarla bağlanabilmesini sağlar.</w:t>
      </w:r>
    </w:p>
    <w:p w14:paraId="1310846F" w14:textId="4D499472" w:rsidR="008140B8" w:rsidRPr="00611298" w:rsidRDefault="008140B8" w:rsidP="00611298">
      <w:pPr>
        <w:pStyle w:val="ListeParagraf"/>
        <w:numPr>
          <w:ilvl w:val="0"/>
          <w:numId w:val="2"/>
        </w:numPr>
        <w:ind w:left="363" w:right="23"/>
        <w:jc w:val="both"/>
        <w:rPr>
          <w:rFonts w:asciiTheme="minorHAnsi" w:hAnsiTheme="minorHAnsi" w:cstheme="minorHAnsi"/>
          <w:sz w:val="22"/>
          <w:szCs w:val="22"/>
        </w:rPr>
      </w:pPr>
      <w:r w:rsidRPr="00611298">
        <w:rPr>
          <w:rFonts w:asciiTheme="minorHAnsi" w:hAnsiTheme="minorHAnsi" w:cstheme="minorHAnsi"/>
          <w:sz w:val="22"/>
          <w:szCs w:val="22"/>
        </w:rPr>
        <w:t>Tedavinizin son ayrıntılarını belirleyen yeni kayıtlar alınır (gerekirse). Yeni resimler, modeller, röntgenler (x-ray), ve video görüntüler ameliyattan birkaç gün veya hafta önce tamamlanır.</w:t>
      </w:r>
    </w:p>
    <w:p w14:paraId="7BB5612D" w14:textId="77777777" w:rsidR="008140B8" w:rsidRPr="00611298" w:rsidRDefault="008140B8" w:rsidP="00611298">
      <w:pPr>
        <w:pStyle w:val="ListeParagraf"/>
        <w:numPr>
          <w:ilvl w:val="0"/>
          <w:numId w:val="2"/>
        </w:numPr>
        <w:ind w:left="363" w:right="23"/>
        <w:jc w:val="both"/>
        <w:rPr>
          <w:rFonts w:asciiTheme="minorHAnsi" w:hAnsiTheme="minorHAnsi" w:cstheme="minorHAnsi"/>
          <w:sz w:val="22"/>
          <w:szCs w:val="22"/>
        </w:rPr>
      </w:pPr>
      <w:r w:rsidRPr="00611298">
        <w:rPr>
          <w:rFonts w:asciiTheme="minorHAnsi" w:hAnsiTheme="minorHAnsi" w:cstheme="minorHAnsi"/>
          <w:sz w:val="22"/>
          <w:szCs w:val="22"/>
        </w:rPr>
        <w:t>Eğer üst çene ameliyatı veya çift çene ameliyatı olacaksanız kan verme olasılığı düşük olmasına rağmen bazen gerekebilir.</w:t>
      </w:r>
    </w:p>
    <w:p w14:paraId="785DE6CB" w14:textId="77777777" w:rsidR="008140B8" w:rsidRDefault="008140B8" w:rsidP="00611298">
      <w:pPr>
        <w:pStyle w:val="ListeParagraf"/>
        <w:numPr>
          <w:ilvl w:val="0"/>
          <w:numId w:val="2"/>
        </w:numPr>
        <w:ind w:left="363" w:right="23"/>
        <w:jc w:val="both"/>
        <w:rPr>
          <w:rFonts w:asciiTheme="minorHAnsi" w:hAnsiTheme="minorHAnsi" w:cstheme="minorHAnsi"/>
          <w:sz w:val="22"/>
          <w:szCs w:val="22"/>
        </w:rPr>
      </w:pPr>
      <w:r w:rsidRPr="00611298">
        <w:rPr>
          <w:rFonts w:asciiTheme="minorHAnsi" w:hAnsiTheme="minorHAnsi" w:cstheme="minorHAnsi"/>
          <w:sz w:val="22"/>
          <w:szCs w:val="22"/>
        </w:rPr>
        <w:t>Ameliyattan önce ameliyat ile ilgili son ayrıntılar konuşulup sormak istediğiniz sorular cevaplanır. Ayrıca fizik muayenenizde tamamlanır.</w:t>
      </w:r>
    </w:p>
    <w:p w14:paraId="456BE5DE" w14:textId="77777777" w:rsidR="007D558E" w:rsidRPr="00611298" w:rsidRDefault="007D558E" w:rsidP="007D558E">
      <w:pPr>
        <w:pStyle w:val="ListeParagraf"/>
        <w:ind w:left="363" w:right="23"/>
        <w:jc w:val="both"/>
        <w:rPr>
          <w:rFonts w:asciiTheme="minorHAnsi" w:hAnsiTheme="minorHAnsi" w:cstheme="minorHAnsi"/>
          <w:sz w:val="22"/>
          <w:szCs w:val="22"/>
        </w:rPr>
      </w:pPr>
    </w:p>
    <w:p w14:paraId="575E53AF" w14:textId="77777777" w:rsidR="008140B8" w:rsidRPr="007D558E" w:rsidRDefault="008140B8" w:rsidP="00611298">
      <w:pPr>
        <w:ind w:left="-357" w:right="23"/>
        <w:jc w:val="both"/>
        <w:rPr>
          <w:rFonts w:asciiTheme="minorHAnsi" w:hAnsiTheme="minorHAnsi" w:cstheme="minorHAnsi"/>
          <w:b/>
        </w:rPr>
      </w:pPr>
      <w:r w:rsidRPr="007D558E">
        <w:rPr>
          <w:rFonts w:asciiTheme="minorHAnsi" w:hAnsiTheme="minorHAnsi" w:cstheme="minorHAnsi"/>
          <w:b/>
        </w:rPr>
        <w:t xml:space="preserve"> Cerrahi için hastane rutinleri</w:t>
      </w:r>
    </w:p>
    <w:p w14:paraId="58BD38D7"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Size hastaneye gelmeniz için bir gün verilir, sabah erken aç karnına olacak şekilde hastaneye çağrılırsınız, sabah duş almanız uygun olur. Ameliyat öncesi tetkikler için kan alınır.</w:t>
      </w:r>
    </w:p>
    <w:p w14:paraId="6E3A68E5"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Anestezi doktoru sizinle görüşür ve muayene eder ameliyatınızı beklerken yatakta istirahat edersiniz, zamanı gelince ameliyathaneye götürülürsünüz.</w:t>
      </w:r>
    </w:p>
    <w:p w14:paraId="51D6FC65"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Ameliyat sonrası uyanana dek 1 veya 2 saat derlenme odasında kalabilirsiniz.</w:t>
      </w:r>
    </w:p>
    <w:p w14:paraId="3F9D9B6A"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 xml:space="preserve">Derlenmeden sonra kattaki odanıza alınırsınız. </w:t>
      </w:r>
    </w:p>
    <w:p w14:paraId="1C5FFA7E"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Ağzınız şişebilir ve muhtemelen ilk 24 saat içinde ağzınızdaki kesi yapılan yerlerden kan sızabilir. Yüzünüzde ve yanaklarda şişlik ve morluklar olacaktır. Bu şişlik ve morluklar ameliyatta yapılan işlemlere ve bazen de kişinin özelliklerine göre çok fazla olabilir. Ağzınızdaki ve yanaklardaki şişmelerin bir kısmını engellemek için gece 2-3 yastıkla başınızı yükseltecek şekilde yatmanız gerekebilir.</w:t>
      </w:r>
    </w:p>
    <w:p w14:paraId="2919641B"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Genelde ameliyat sonrası 1 veya 2 gün içerisinde taburcu olabilirsiniz. Bu sizin kendinizi nasıl hissettiğinize, ne kadar ödeminizin (şişlik) olduğuna ve damar içi sıvı verilmesine ihtiyaç olmayacak kadar yeterli ağızdan sıvı aldığınıza bağlıdır. Bazı durumlarda hatta aynı günde taburcu olabilirsiniz.</w:t>
      </w:r>
    </w:p>
    <w:p w14:paraId="4E22195A"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 xml:space="preserve">Dişlerinize bağlanacak destekler ve/veya teller ve çoğunlukla plastik </w:t>
      </w:r>
      <w:proofErr w:type="spellStart"/>
      <w:r w:rsidRPr="00611298">
        <w:rPr>
          <w:rFonts w:asciiTheme="minorHAnsi" w:hAnsiTheme="minorHAnsi" w:cstheme="minorHAnsi"/>
          <w:sz w:val="22"/>
          <w:szCs w:val="22"/>
        </w:rPr>
        <w:t>splintler</w:t>
      </w:r>
      <w:proofErr w:type="spellEnd"/>
      <w:r w:rsidRPr="00611298">
        <w:rPr>
          <w:rFonts w:asciiTheme="minorHAnsi" w:hAnsiTheme="minorHAnsi" w:cstheme="minorHAnsi"/>
          <w:sz w:val="22"/>
          <w:szCs w:val="22"/>
        </w:rPr>
        <w:t xml:space="preserve"> olacak. Bu araçlar iyileşmenizi sağlamak için dişlerinizi ve çenenizi hareketsiz bir şekilde tutmaya, doğru bir şekilde yerleşmeye ve cerrahi bölgeyi korumaya yarar. </w:t>
      </w:r>
      <w:proofErr w:type="spellStart"/>
      <w:r w:rsidRPr="00611298">
        <w:rPr>
          <w:rFonts w:asciiTheme="minorHAnsi" w:hAnsiTheme="minorHAnsi" w:cstheme="minorHAnsi"/>
          <w:sz w:val="22"/>
          <w:szCs w:val="22"/>
        </w:rPr>
        <w:t>Splint</w:t>
      </w:r>
      <w:proofErr w:type="spellEnd"/>
      <w:r w:rsidRPr="00611298">
        <w:rPr>
          <w:rFonts w:asciiTheme="minorHAnsi" w:hAnsiTheme="minorHAnsi" w:cstheme="minorHAnsi"/>
          <w:sz w:val="22"/>
          <w:szCs w:val="22"/>
        </w:rPr>
        <w:t xml:space="preserve"> ihtiyacı çeşitlilik gösterebilir ve cerrahi öncesinde tartışılabilir. Ağız temizliği (hijyeni) iyileşmeyi hızlandırır ve son derecede önemlidir. Lütfen ağzınızı her yemekten sonra bol su ile çalkalayın ve daha sonra verilen ilaç veya dezenfektan solüsyonu tarif edildiği gibi hazırlayarak tekrar ağzınızı çalkalayın. 3-4 gün sonra dişlerinizi ve diş tellerinizi temizlemek için çocuk diş fırçası (küçük ve yumuşak) ile nazikçe fırçalayın. Dişetlerinizdeki kesi yerlerinden uzak durduğunuza emin olun.</w:t>
      </w:r>
    </w:p>
    <w:p w14:paraId="0D337EB8"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 xml:space="preserve">Beslenme şekli ameliyat sonrası bakımınızda önemli bir yer alır. Genellikle yaklaşık 10 hafta süre ile çiğnemeden beslenmek gerekir. Ameliyat sonrası en azından ilk 7-10 gün sadece sıvı gıdalar ile beslenmeniz gerekir. Doktor size ne zaman çiğnenmeyecek türde beslenmeye geçeceğinizi ve ne kadar süre buna devam edeceğiniz konusunda bilgi verecektir. Çiğneme olmayan beslenme ile devam etmek kemikle </w:t>
      </w:r>
      <w:proofErr w:type="spellStart"/>
      <w:r w:rsidRPr="00611298">
        <w:rPr>
          <w:rFonts w:asciiTheme="minorHAnsi" w:hAnsiTheme="minorHAnsi" w:cstheme="minorHAnsi"/>
          <w:sz w:val="22"/>
          <w:szCs w:val="22"/>
        </w:rPr>
        <w:t>greftlenmiş</w:t>
      </w:r>
      <w:proofErr w:type="spellEnd"/>
      <w:r w:rsidRPr="00611298">
        <w:rPr>
          <w:rFonts w:asciiTheme="minorHAnsi" w:hAnsiTheme="minorHAnsi" w:cstheme="minorHAnsi"/>
          <w:sz w:val="22"/>
          <w:szCs w:val="22"/>
        </w:rPr>
        <w:t xml:space="preserve"> alanın ve / veya çenenin iyileşmesinde çok önemlidir. Bu bölgedeki aşırı hareketler iyileşme sürecini bozabilir. Doktorunuz aynı zamanda beslenme önerileri ile size yardımcı olacaktır. Unutmayın ki yiyeceklerin normal görünümünü değiştirdiğinden dolayı tatlandırıcıların ve aromaların çok büyük önemi vardır. Farklı baharatlar denenmesinden tereddüt edilmemeli. Tahriş edici yeşilbiber ve sıcak sos gibi baharatlardan kaçınılmalı. Eğer deniz mahsulleri hazırlıyorsanız unutmayın ki bu yemekler hazırlandığı gün yenilmelidir.</w:t>
      </w:r>
    </w:p>
    <w:p w14:paraId="0B911756"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 xml:space="preserve">Size 7-10 gün boyunca ağız gargarası kullanmanızı tavsiye ediyoruz. Bundan başka tuzlu su ile ağzınızı çalkalamanızı tavsiye ediyoruz. Hem ağız gargarası hem de tuzlu su iyileşmeyi güçlendirecek ve ağzınızdaki bakteri sayısını en aza indirmeye yardımcı olacaktır. Bu gargaraları kullanmanız çok önemlidir. Her zaman her yemekten sonra mutlaka kullanmanız gerekir. Ayrıca </w:t>
      </w:r>
      <w:r w:rsidRPr="00611298">
        <w:rPr>
          <w:rFonts w:asciiTheme="minorHAnsi" w:hAnsiTheme="minorHAnsi" w:cstheme="minorHAnsi"/>
          <w:sz w:val="22"/>
          <w:szCs w:val="22"/>
        </w:rPr>
        <w:lastRenderedPageBreak/>
        <w:t xml:space="preserve">dudağınıza sürmek için vazelin veya </w:t>
      </w:r>
      <w:proofErr w:type="spellStart"/>
      <w:r w:rsidRPr="00611298">
        <w:rPr>
          <w:rFonts w:asciiTheme="minorHAnsi" w:hAnsiTheme="minorHAnsi" w:cstheme="minorHAnsi"/>
          <w:sz w:val="22"/>
          <w:szCs w:val="22"/>
        </w:rPr>
        <w:t>vazelinli</w:t>
      </w:r>
      <w:proofErr w:type="spellEnd"/>
      <w:r w:rsidRPr="00611298">
        <w:rPr>
          <w:rFonts w:asciiTheme="minorHAnsi" w:hAnsiTheme="minorHAnsi" w:cstheme="minorHAnsi"/>
          <w:sz w:val="22"/>
          <w:szCs w:val="22"/>
        </w:rPr>
        <w:t xml:space="preserve"> bir krem verilecek ve bunu dudağınıza düzenli olarak süreceksiniz.</w:t>
      </w:r>
    </w:p>
    <w:p w14:paraId="58390473"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Ameliyat sonrası en az yedi gün antibiyotik alacaksınız. Lütfen bitene kadar ilaçlarınızı size reçete edildiği şekilde alın. Enfeksiyon gelişmesini önlemek için ilaçlarınızı almanız çok önemlidir.</w:t>
      </w:r>
    </w:p>
    <w:p w14:paraId="1E6C9130"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En az 2 hafta okulunuzdan uzak kalacaksınız. Okula kendinizi gidebilecek kadar iyi hissettiğinizde dönebilirsiniz bu da genellikle 2-3 haftadan sonra olacaktır. Sıvı gıdanızı ve ağız temizleyicinizi yanınızda götürmeyi unutmayın.</w:t>
      </w:r>
    </w:p>
    <w:p w14:paraId="460A9702"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Okula döndüğünüzde beden eğitimi dersleri dışında diğer normal aktivitelerinizi yapabilirsiniz. 3 ay için sporla ilgilenmenize izin verilmeyecek. Eğer bu konuyla ilgili bir belge istenirse memnuniyetle size yazılı bir rapor tarafımızdan verilecektir.</w:t>
      </w:r>
    </w:p>
    <w:p w14:paraId="1F5006E3"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Ameliyat sonrası ilk muayenehane randevunuz 1-2 hafta içindedir. Bu sırada doktor iyileşme sürecinizi kontrol ederek iyileşmenizi daha da hızlandırmak için bilgi gerekli bilgiler verecektir.</w:t>
      </w:r>
    </w:p>
    <w:p w14:paraId="5C25002A"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Evinizde tel kesici ve lastik kesici bir makas bulunmalı, ağzınız kitli iken (</w:t>
      </w:r>
      <w:proofErr w:type="spellStart"/>
      <w:r w:rsidRPr="00611298">
        <w:rPr>
          <w:rFonts w:asciiTheme="minorHAnsi" w:hAnsiTheme="minorHAnsi" w:cstheme="minorHAnsi"/>
          <w:sz w:val="22"/>
          <w:szCs w:val="22"/>
        </w:rPr>
        <w:t>intermaksiller</w:t>
      </w:r>
      <w:proofErr w:type="spellEnd"/>
      <w:r w:rsidRPr="00611298">
        <w:rPr>
          <w:rFonts w:asciiTheme="minorHAnsi" w:hAnsiTheme="minorHAnsi" w:cstheme="minorHAnsi"/>
          <w:sz w:val="22"/>
          <w:szCs w:val="22"/>
        </w:rPr>
        <w:t xml:space="preserve"> tespit) bulantı veya nefes darlığı olursa lastikleri ve telleri hemen kesmeniz gerekir.</w:t>
      </w:r>
    </w:p>
    <w:p w14:paraId="128432F6"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Ağzınızdaki şişliklerin inmesi biraz zaman alacaktır. 3 ay geçmesine rağmen hala var olmaları sizi şaşırtmasın. Endişelenmenize gerek yoktur.</w:t>
      </w:r>
    </w:p>
    <w:p w14:paraId="74A3C9D3"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Mümkün olduğunca rahat ve sessiz olun evde dolaşma için ayağa kalkabilirsiniz. Ama kesinlikle ağır eşya taşımak yok. Başınız daima kalbinizin seviyesinden yukarda olsun. Baş her şekilde kalp seviyesinin üstünde olacak 10 gün boyunca kesinlikle eğilmek yok.</w:t>
      </w:r>
    </w:p>
    <w:p w14:paraId="4A82A846"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Ameliyat sonrası depresyonun (moral bozukluğuna bağlı kendini kötü hissetme) herhangi bir ameliyattan sonra olması yaygındır. Bu depresyon, genelde ameliyat sonrası oluşan, görünüş ile rahatsızlık ve korku duyma, aktivite ve hareketlerde kısıtlama ile ilgilidir. Bu duygular, görünüşünüzün düzelmesiyle ve normal aktivitelerinize dönünce kaybolacaktır.</w:t>
      </w:r>
    </w:p>
    <w:p w14:paraId="117E72C1" w14:textId="77777777" w:rsidR="008140B8" w:rsidRPr="00611298" w:rsidRDefault="008140B8" w:rsidP="00611298">
      <w:pPr>
        <w:pStyle w:val="ListeParagraf"/>
        <w:numPr>
          <w:ilvl w:val="0"/>
          <w:numId w:val="3"/>
        </w:numPr>
        <w:jc w:val="both"/>
        <w:rPr>
          <w:rFonts w:asciiTheme="minorHAnsi" w:hAnsiTheme="minorHAnsi" w:cstheme="minorHAnsi"/>
          <w:sz w:val="22"/>
          <w:szCs w:val="22"/>
        </w:rPr>
      </w:pPr>
      <w:r w:rsidRPr="00611298">
        <w:rPr>
          <w:rFonts w:asciiTheme="minorHAnsi" w:hAnsiTheme="minorHAnsi" w:cstheme="minorHAnsi"/>
          <w:sz w:val="22"/>
          <w:szCs w:val="22"/>
        </w:rPr>
        <w:t>Taburculuğunuzda sizi bunlarla eve gönderiyoruz:</w:t>
      </w:r>
    </w:p>
    <w:p w14:paraId="3B050A1D" w14:textId="77777777" w:rsidR="008140B8" w:rsidRPr="00611298" w:rsidRDefault="008140B8" w:rsidP="00611298">
      <w:pPr>
        <w:pStyle w:val="ListeParagraf"/>
        <w:numPr>
          <w:ilvl w:val="0"/>
          <w:numId w:val="4"/>
        </w:numPr>
        <w:ind w:right="23"/>
        <w:jc w:val="both"/>
        <w:rPr>
          <w:rFonts w:asciiTheme="minorHAnsi" w:hAnsiTheme="minorHAnsi" w:cstheme="minorHAnsi"/>
          <w:sz w:val="22"/>
          <w:szCs w:val="22"/>
        </w:rPr>
      </w:pPr>
      <w:r w:rsidRPr="00611298">
        <w:rPr>
          <w:rFonts w:asciiTheme="minorHAnsi" w:hAnsiTheme="minorHAnsi" w:cstheme="minorHAnsi"/>
          <w:sz w:val="22"/>
          <w:szCs w:val="22"/>
        </w:rPr>
        <w:t>Ameliyat sonrası talimatlarla.</w:t>
      </w:r>
    </w:p>
    <w:p w14:paraId="4B61D69F" w14:textId="77777777" w:rsidR="008140B8" w:rsidRPr="00611298" w:rsidRDefault="008140B8" w:rsidP="00611298">
      <w:pPr>
        <w:pStyle w:val="ListeParagraf"/>
        <w:numPr>
          <w:ilvl w:val="0"/>
          <w:numId w:val="4"/>
        </w:numPr>
        <w:ind w:right="23"/>
        <w:jc w:val="both"/>
        <w:rPr>
          <w:rFonts w:asciiTheme="minorHAnsi" w:hAnsiTheme="minorHAnsi" w:cstheme="minorHAnsi"/>
          <w:sz w:val="22"/>
          <w:szCs w:val="22"/>
        </w:rPr>
      </w:pPr>
      <w:r w:rsidRPr="00611298">
        <w:rPr>
          <w:rFonts w:asciiTheme="minorHAnsi" w:hAnsiTheme="minorHAnsi" w:cstheme="minorHAnsi"/>
          <w:sz w:val="22"/>
          <w:szCs w:val="22"/>
        </w:rPr>
        <w:t>İlaçlar veya ilaç alabilmeniz için reçete.</w:t>
      </w:r>
    </w:p>
    <w:p w14:paraId="037374AC" w14:textId="77777777" w:rsidR="008140B8" w:rsidRDefault="008140B8" w:rsidP="00611298">
      <w:pPr>
        <w:pStyle w:val="ListeParagraf"/>
        <w:numPr>
          <w:ilvl w:val="0"/>
          <w:numId w:val="4"/>
        </w:numPr>
        <w:ind w:right="23"/>
        <w:jc w:val="both"/>
        <w:rPr>
          <w:rFonts w:asciiTheme="minorHAnsi" w:hAnsiTheme="minorHAnsi" w:cstheme="minorHAnsi"/>
          <w:sz w:val="22"/>
          <w:szCs w:val="22"/>
        </w:rPr>
      </w:pPr>
      <w:r w:rsidRPr="00611298">
        <w:rPr>
          <w:rFonts w:asciiTheme="minorHAnsi" w:hAnsiTheme="minorHAnsi" w:cstheme="minorHAnsi"/>
          <w:sz w:val="22"/>
          <w:szCs w:val="22"/>
        </w:rPr>
        <w:t>Ameliyat sonrası randevu</w:t>
      </w:r>
    </w:p>
    <w:p w14:paraId="7F4F94F7" w14:textId="77777777" w:rsidR="007D558E" w:rsidRPr="00611298" w:rsidRDefault="007D558E" w:rsidP="007D558E">
      <w:pPr>
        <w:pStyle w:val="ListeParagraf"/>
        <w:ind w:right="23"/>
        <w:jc w:val="both"/>
        <w:rPr>
          <w:rFonts w:asciiTheme="minorHAnsi" w:hAnsiTheme="minorHAnsi" w:cstheme="minorHAnsi"/>
          <w:sz w:val="22"/>
          <w:szCs w:val="22"/>
        </w:rPr>
      </w:pPr>
    </w:p>
    <w:p w14:paraId="2B12C78F" w14:textId="77777777" w:rsidR="008140B8" w:rsidRPr="007D558E" w:rsidRDefault="008140B8" w:rsidP="00611298">
      <w:pPr>
        <w:ind w:left="360" w:right="23"/>
        <w:jc w:val="both"/>
        <w:rPr>
          <w:rFonts w:asciiTheme="minorHAnsi" w:hAnsiTheme="minorHAnsi" w:cstheme="minorHAnsi"/>
          <w:b/>
        </w:rPr>
      </w:pPr>
      <w:r w:rsidRPr="007D558E">
        <w:rPr>
          <w:rFonts w:asciiTheme="minorHAnsi" w:hAnsiTheme="minorHAnsi" w:cstheme="minorHAnsi"/>
          <w:b/>
        </w:rPr>
        <w:t>CERRAHİ GİRİŞİME AİT OLASI RİSKLER VE KOMPLİKASYONLAR</w:t>
      </w:r>
    </w:p>
    <w:p w14:paraId="0A7E8E4C" w14:textId="77777777" w:rsidR="008140B8" w:rsidRPr="00611298" w:rsidRDefault="008140B8" w:rsidP="00611298">
      <w:pPr>
        <w:ind w:left="357" w:right="23" w:firstLine="397"/>
        <w:jc w:val="both"/>
        <w:rPr>
          <w:rFonts w:asciiTheme="minorHAnsi" w:hAnsiTheme="minorHAnsi" w:cstheme="minorHAnsi"/>
        </w:rPr>
      </w:pPr>
      <w:r w:rsidRPr="00611298">
        <w:rPr>
          <w:rFonts w:asciiTheme="minorHAnsi" w:hAnsiTheme="minorHAnsi" w:cstheme="minorHAnsi"/>
        </w:rPr>
        <w:t xml:space="preserve">Diğer ameliyatlarda olduğu gibi çene ameliyatları da belli riskleri taşır. Bunlar basit riskler olabildiği gibi ölümcül de olabilir. </w:t>
      </w:r>
      <w:proofErr w:type="spellStart"/>
      <w:r w:rsidRPr="00611298">
        <w:rPr>
          <w:rFonts w:asciiTheme="minorHAnsi" w:hAnsiTheme="minorHAnsi" w:cstheme="minorHAnsi"/>
        </w:rPr>
        <w:t>Ortognatik</w:t>
      </w:r>
      <w:proofErr w:type="spellEnd"/>
      <w:r w:rsidRPr="00611298">
        <w:rPr>
          <w:rFonts w:asciiTheme="minorHAnsi" w:hAnsiTheme="minorHAnsi" w:cstheme="minorHAnsi"/>
        </w:rPr>
        <w:t xml:space="preserve"> cerrahi sonrası gelişmesi olası bazı risklerin sizin tarafınızdan iyi anlaşılması çok önemlidir.</w:t>
      </w:r>
    </w:p>
    <w:p w14:paraId="3425A8D1" w14:textId="77777777" w:rsidR="008140B8" w:rsidRPr="00611298" w:rsidRDefault="008140B8" w:rsidP="00611298">
      <w:pPr>
        <w:ind w:left="357" w:right="23" w:firstLine="397"/>
        <w:jc w:val="both"/>
        <w:rPr>
          <w:rFonts w:asciiTheme="minorHAnsi" w:hAnsiTheme="minorHAnsi" w:cstheme="minorHAnsi"/>
        </w:rPr>
      </w:pPr>
      <w:r w:rsidRPr="00611298">
        <w:rPr>
          <w:rFonts w:asciiTheme="minorHAnsi" w:hAnsiTheme="minorHAnsi" w:cstheme="minorHAnsi"/>
        </w:rPr>
        <w:t xml:space="preserve">Bu form üst çenenin cerrahi destekli olarak hızlı genişletilmesi işleminin cerrahi safhasında oluşabilecek komplikasyonlara ilişkindir. </w:t>
      </w:r>
      <w:proofErr w:type="spellStart"/>
      <w:r w:rsidRPr="00611298">
        <w:rPr>
          <w:rFonts w:asciiTheme="minorHAnsi" w:hAnsiTheme="minorHAnsi" w:cstheme="minorHAnsi"/>
        </w:rPr>
        <w:t>Ortodontik</w:t>
      </w:r>
      <w:proofErr w:type="spellEnd"/>
      <w:r w:rsidRPr="00611298">
        <w:rPr>
          <w:rFonts w:asciiTheme="minorHAnsi" w:hAnsiTheme="minorHAnsi" w:cstheme="minorHAnsi"/>
        </w:rPr>
        <w:t xml:space="preserve"> tedaviyi sonucu oluşabilecek komplikasyonları kapsamamaktadır.</w:t>
      </w:r>
    </w:p>
    <w:p w14:paraId="23CA1E0A" w14:textId="77777777" w:rsidR="008140B8" w:rsidRPr="007D558E" w:rsidRDefault="008140B8" w:rsidP="00611298">
      <w:pPr>
        <w:ind w:left="360" w:right="23"/>
        <w:jc w:val="both"/>
        <w:rPr>
          <w:rFonts w:asciiTheme="minorHAnsi" w:hAnsiTheme="minorHAnsi" w:cstheme="minorHAnsi"/>
          <w:b/>
        </w:rPr>
      </w:pPr>
      <w:r w:rsidRPr="007D558E">
        <w:rPr>
          <w:rFonts w:asciiTheme="minorHAnsi" w:hAnsiTheme="minorHAnsi" w:cstheme="minorHAnsi"/>
          <w:b/>
        </w:rPr>
        <w:t>C</w:t>
      </w:r>
      <w:r w:rsidR="007D558E">
        <w:rPr>
          <w:rFonts w:asciiTheme="minorHAnsi" w:hAnsiTheme="minorHAnsi" w:cstheme="minorHAnsi"/>
          <w:b/>
        </w:rPr>
        <w:t>errahi</w:t>
      </w:r>
      <w:r w:rsidRPr="007D558E">
        <w:rPr>
          <w:rFonts w:asciiTheme="minorHAnsi" w:hAnsiTheme="minorHAnsi" w:cstheme="minorHAnsi"/>
          <w:b/>
        </w:rPr>
        <w:t xml:space="preserve"> ve uygulanacak diğer işlemler: </w:t>
      </w:r>
    </w:p>
    <w:p w14:paraId="1BEF1D62" w14:textId="77777777" w:rsidR="008140B8" w:rsidRPr="00611298" w:rsidRDefault="008140B8" w:rsidP="00611298">
      <w:pPr>
        <w:pStyle w:val="ListeParagraf"/>
        <w:numPr>
          <w:ilvl w:val="0"/>
          <w:numId w:val="8"/>
        </w:numPr>
        <w:ind w:right="23"/>
        <w:jc w:val="both"/>
        <w:rPr>
          <w:rFonts w:asciiTheme="minorHAnsi" w:hAnsiTheme="minorHAnsi" w:cstheme="minorHAnsi"/>
          <w:sz w:val="22"/>
          <w:szCs w:val="22"/>
        </w:rPr>
      </w:pPr>
      <w:r w:rsidRPr="00611298">
        <w:rPr>
          <w:rFonts w:asciiTheme="minorHAnsi" w:hAnsiTheme="minorHAnsi" w:cstheme="minorHAnsi"/>
          <w:sz w:val="22"/>
          <w:szCs w:val="22"/>
        </w:rPr>
        <w:t>Üst çeneye ulaşmak için ağız içinden bir kesi yapılacak. Üst çenemi normal yerine getirmek için bir parça kemik çıkarmak veya eklemek gerekebilir. Ayrıca başka yerimden kemik veya doku almak gerekir ise başka bir yerimden kesi yapmak gerekebilir. Üst çenem düzeltildikten sonra aşağıdakilerin biri veya birkaçı kullanılarak tespit edilecek:</w:t>
      </w:r>
    </w:p>
    <w:p w14:paraId="3F46F179" w14:textId="36CCB49A" w:rsidR="008140B8" w:rsidRPr="00611298" w:rsidRDefault="008140B8" w:rsidP="00611298">
      <w:pPr>
        <w:pStyle w:val="ListeParagraf"/>
        <w:numPr>
          <w:ilvl w:val="0"/>
          <w:numId w:val="8"/>
        </w:numPr>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Titanyum plaklar ve / veya vidalar, Eriyebilir plak ve / veya vidalar, Tel dikişler, Dişlere uygulanan metal arklar ve teller, </w:t>
      </w:r>
      <w:proofErr w:type="spellStart"/>
      <w:r w:rsidRPr="00611298">
        <w:rPr>
          <w:rFonts w:asciiTheme="minorHAnsi" w:hAnsiTheme="minorHAnsi" w:cstheme="minorHAnsi"/>
          <w:sz w:val="22"/>
          <w:szCs w:val="22"/>
        </w:rPr>
        <w:t>Eksternal</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fiksatör</w:t>
      </w:r>
      <w:proofErr w:type="spellEnd"/>
      <w:r w:rsidRPr="00611298">
        <w:rPr>
          <w:rFonts w:asciiTheme="minorHAnsi" w:hAnsiTheme="minorHAnsi" w:cstheme="minorHAnsi"/>
          <w:sz w:val="22"/>
          <w:szCs w:val="22"/>
        </w:rPr>
        <w:t xml:space="preserve"> (dışarıdan uygulanan tespit aracı), </w:t>
      </w:r>
      <w:r w:rsidR="00B469FD">
        <w:rPr>
          <w:rFonts w:asciiTheme="minorHAnsi" w:hAnsiTheme="minorHAnsi" w:cstheme="minorHAnsi"/>
          <w:sz w:val="22"/>
          <w:szCs w:val="22"/>
        </w:rPr>
        <w:t>b</w:t>
      </w:r>
      <w:r w:rsidRPr="00611298">
        <w:rPr>
          <w:rFonts w:asciiTheme="minorHAnsi" w:hAnsiTheme="minorHAnsi" w:cstheme="minorHAnsi"/>
          <w:sz w:val="22"/>
          <w:szCs w:val="22"/>
        </w:rPr>
        <w:t xml:space="preserve">aşka yerimden alınan </w:t>
      </w:r>
      <w:r w:rsidRPr="00611298">
        <w:rPr>
          <w:rFonts w:asciiTheme="minorHAnsi" w:hAnsiTheme="minorHAnsi" w:cstheme="minorHAnsi"/>
          <w:sz w:val="22"/>
          <w:szCs w:val="22"/>
        </w:rPr>
        <w:lastRenderedPageBreak/>
        <w:t xml:space="preserve">kemik, başka insandan alınmış kemik, kıkırdak, kemik macunu, kemik tozu, silikon, </w:t>
      </w:r>
      <w:proofErr w:type="spellStart"/>
      <w:r w:rsidRPr="00611298">
        <w:rPr>
          <w:rFonts w:asciiTheme="minorHAnsi" w:hAnsiTheme="minorHAnsi" w:cstheme="minorHAnsi"/>
          <w:sz w:val="22"/>
          <w:szCs w:val="22"/>
        </w:rPr>
        <w:t>poroz</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hidroksiapatit</w:t>
      </w:r>
      <w:proofErr w:type="spellEnd"/>
      <w:r w:rsidRPr="00611298">
        <w:rPr>
          <w:rFonts w:asciiTheme="minorHAnsi" w:hAnsiTheme="minorHAnsi" w:cstheme="minorHAnsi"/>
          <w:sz w:val="22"/>
          <w:szCs w:val="22"/>
        </w:rPr>
        <w:t xml:space="preserve">, metil </w:t>
      </w:r>
      <w:proofErr w:type="spellStart"/>
      <w:r w:rsidRPr="00611298">
        <w:rPr>
          <w:rFonts w:asciiTheme="minorHAnsi" w:hAnsiTheme="minorHAnsi" w:cstheme="minorHAnsi"/>
          <w:sz w:val="22"/>
          <w:szCs w:val="22"/>
        </w:rPr>
        <w:t>metakrilat</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titanium</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meş</w:t>
      </w:r>
      <w:proofErr w:type="spellEnd"/>
      <w:r w:rsidRPr="00611298">
        <w:rPr>
          <w:rFonts w:asciiTheme="minorHAnsi" w:hAnsiTheme="minorHAnsi" w:cstheme="minorHAnsi"/>
          <w:sz w:val="22"/>
          <w:szCs w:val="22"/>
        </w:rPr>
        <w:t xml:space="preserve"> gibi </w:t>
      </w:r>
      <w:proofErr w:type="spellStart"/>
      <w:r w:rsidRPr="00611298">
        <w:rPr>
          <w:rFonts w:asciiTheme="minorHAnsi" w:hAnsiTheme="minorHAnsi" w:cstheme="minorHAnsi"/>
          <w:sz w:val="22"/>
          <w:szCs w:val="22"/>
        </w:rPr>
        <w:t>alloplastik</w:t>
      </w:r>
      <w:proofErr w:type="spellEnd"/>
      <w:r w:rsidRPr="00611298">
        <w:rPr>
          <w:rFonts w:asciiTheme="minorHAnsi" w:hAnsiTheme="minorHAnsi" w:cstheme="minorHAnsi"/>
          <w:sz w:val="22"/>
          <w:szCs w:val="22"/>
        </w:rPr>
        <w:t xml:space="preserve"> malzemeler.</w:t>
      </w:r>
    </w:p>
    <w:p w14:paraId="1FAA83A1" w14:textId="77777777" w:rsidR="008140B8" w:rsidRPr="00611298" w:rsidRDefault="008140B8" w:rsidP="00611298">
      <w:pPr>
        <w:pStyle w:val="ListeParagraf"/>
        <w:numPr>
          <w:ilvl w:val="0"/>
          <w:numId w:val="8"/>
        </w:numPr>
        <w:ind w:right="23"/>
        <w:jc w:val="both"/>
        <w:rPr>
          <w:rFonts w:asciiTheme="minorHAnsi" w:hAnsiTheme="minorHAnsi" w:cstheme="minorHAnsi"/>
          <w:sz w:val="22"/>
          <w:szCs w:val="22"/>
        </w:rPr>
      </w:pPr>
      <w:r w:rsidRPr="00611298">
        <w:rPr>
          <w:rFonts w:asciiTheme="minorHAnsi" w:hAnsiTheme="minorHAnsi" w:cstheme="minorHAnsi"/>
          <w:sz w:val="22"/>
          <w:szCs w:val="22"/>
        </w:rPr>
        <w:t>Bir problem çıkartmadıkları takdirde, bunlar ömür boyu yerlerinde kalacak. Problem çıkması halinde, bunları yerinden çıkartmak için ikinci bir ameliyat gerekebilecek. Konumlarına bağlı olarak da bunların çıkarılmaları gerekebilir.</w:t>
      </w:r>
    </w:p>
    <w:p w14:paraId="6B8874B4" w14:textId="77777777" w:rsidR="008140B8" w:rsidRPr="00611298" w:rsidRDefault="008140B8" w:rsidP="00611298">
      <w:pPr>
        <w:pStyle w:val="ListeParagraf"/>
        <w:numPr>
          <w:ilvl w:val="0"/>
          <w:numId w:val="8"/>
        </w:numPr>
        <w:ind w:right="23"/>
        <w:jc w:val="both"/>
        <w:rPr>
          <w:rFonts w:asciiTheme="minorHAnsi" w:hAnsiTheme="minorHAnsi" w:cstheme="minorHAnsi"/>
          <w:sz w:val="22"/>
          <w:szCs w:val="22"/>
        </w:rPr>
      </w:pPr>
      <w:r w:rsidRPr="00611298">
        <w:rPr>
          <w:rFonts w:asciiTheme="minorHAnsi" w:hAnsiTheme="minorHAnsi" w:cstheme="minorHAnsi"/>
          <w:sz w:val="22"/>
          <w:szCs w:val="22"/>
        </w:rPr>
        <w:t>Ameliyatın bitiminde veya daha sonra alt çene ile üst çene 7-10 gün kilitlenebilir (</w:t>
      </w:r>
      <w:proofErr w:type="spellStart"/>
      <w:r w:rsidRPr="00611298">
        <w:rPr>
          <w:rFonts w:asciiTheme="minorHAnsi" w:hAnsiTheme="minorHAnsi" w:cstheme="minorHAnsi"/>
          <w:sz w:val="22"/>
          <w:szCs w:val="22"/>
        </w:rPr>
        <w:t>intermaksiller</w:t>
      </w:r>
      <w:proofErr w:type="spellEnd"/>
      <w:r w:rsidRPr="00611298">
        <w:rPr>
          <w:rFonts w:asciiTheme="minorHAnsi" w:hAnsiTheme="minorHAnsi" w:cstheme="minorHAnsi"/>
          <w:sz w:val="22"/>
          <w:szCs w:val="22"/>
        </w:rPr>
        <w:t xml:space="preserve"> tespit), bu dönemde sadece sulu gıdalar ile beslenmek gerekir. Nefes almada zorluk veya bulantı olursa tespit için uygulanan lastikler kesilebilir.</w:t>
      </w:r>
    </w:p>
    <w:p w14:paraId="6CF20696" w14:textId="77777777" w:rsidR="008140B8" w:rsidRDefault="008140B8" w:rsidP="00611298">
      <w:pPr>
        <w:pStyle w:val="ListeParagraf"/>
        <w:numPr>
          <w:ilvl w:val="0"/>
          <w:numId w:val="8"/>
        </w:numPr>
        <w:ind w:right="23"/>
        <w:jc w:val="both"/>
        <w:rPr>
          <w:rFonts w:asciiTheme="minorHAnsi" w:hAnsiTheme="minorHAnsi" w:cstheme="minorHAnsi"/>
          <w:sz w:val="22"/>
          <w:szCs w:val="22"/>
        </w:rPr>
      </w:pPr>
      <w:bookmarkStart w:id="0" w:name="_Hlk120537421"/>
      <w:r w:rsidRPr="00611298">
        <w:rPr>
          <w:rFonts w:asciiTheme="minorHAnsi" w:hAnsiTheme="minorHAnsi" w:cstheme="minorHAnsi"/>
          <w:sz w:val="22"/>
          <w:szCs w:val="22"/>
        </w:rPr>
        <w:t>Anestezi ve riskleri ile ilgili olarak “Anestezi</w:t>
      </w:r>
      <w:r w:rsidR="007815CD">
        <w:rPr>
          <w:rFonts w:asciiTheme="minorHAnsi" w:hAnsiTheme="minorHAnsi" w:cstheme="minorHAnsi"/>
          <w:sz w:val="22"/>
          <w:szCs w:val="22"/>
        </w:rPr>
        <w:t>yoloji Hasta Bilgilendirme Onam Formu</w:t>
      </w:r>
      <w:r w:rsidRPr="00611298">
        <w:rPr>
          <w:rFonts w:asciiTheme="minorHAnsi" w:hAnsiTheme="minorHAnsi" w:cstheme="minorHAnsi"/>
          <w:sz w:val="22"/>
          <w:szCs w:val="22"/>
        </w:rPr>
        <w:t>” adlı bilgi formunu okuyun. Herhangi bir soru işaretiniz varsa, bunları anestezistiniz</w:t>
      </w:r>
      <w:r w:rsidR="00611298">
        <w:rPr>
          <w:rFonts w:asciiTheme="minorHAnsi" w:hAnsiTheme="minorHAnsi" w:cstheme="minorHAnsi"/>
          <w:sz w:val="22"/>
          <w:szCs w:val="22"/>
        </w:rPr>
        <w:t xml:space="preserve"> i</w:t>
      </w:r>
      <w:r w:rsidRPr="00611298">
        <w:rPr>
          <w:rFonts w:asciiTheme="minorHAnsi" w:hAnsiTheme="minorHAnsi" w:cstheme="minorHAnsi"/>
          <w:sz w:val="22"/>
          <w:szCs w:val="22"/>
        </w:rPr>
        <w:t>le görüşün. Eğer size bilgi formu verilmediyse, bir adet</w:t>
      </w:r>
      <w:r w:rsidR="00611298">
        <w:rPr>
          <w:rFonts w:asciiTheme="minorHAnsi" w:hAnsiTheme="minorHAnsi" w:cstheme="minorHAnsi"/>
          <w:sz w:val="22"/>
          <w:szCs w:val="22"/>
        </w:rPr>
        <w:t xml:space="preserve"> </w:t>
      </w:r>
      <w:r w:rsidRPr="00611298">
        <w:rPr>
          <w:rFonts w:asciiTheme="minorHAnsi" w:hAnsiTheme="minorHAnsi" w:cstheme="minorHAnsi"/>
          <w:sz w:val="22"/>
          <w:szCs w:val="22"/>
        </w:rPr>
        <w:t>isteyiniz.</w:t>
      </w:r>
    </w:p>
    <w:p w14:paraId="1BF3A999" w14:textId="77777777" w:rsidR="007D558E" w:rsidRPr="00611298" w:rsidRDefault="007D558E" w:rsidP="007D558E">
      <w:pPr>
        <w:pStyle w:val="ListeParagraf"/>
        <w:ind w:left="360" w:right="23"/>
        <w:jc w:val="both"/>
        <w:rPr>
          <w:rFonts w:asciiTheme="minorHAnsi" w:hAnsiTheme="minorHAnsi" w:cstheme="minorHAnsi"/>
          <w:sz w:val="22"/>
          <w:szCs w:val="22"/>
        </w:rPr>
      </w:pPr>
    </w:p>
    <w:bookmarkEnd w:id="0"/>
    <w:p w14:paraId="6DBE04DB" w14:textId="77777777" w:rsidR="008140B8" w:rsidRPr="00611298" w:rsidRDefault="008140B8" w:rsidP="00611298">
      <w:pPr>
        <w:ind w:left="360" w:right="23"/>
        <w:jc w:val="both"/>
        <w:rPr>
          <w:rFonts w:asciiTheme="minorHAnsi" w:hAnsiTheme="minorHAnsi" w:cstheme="minorHAnsi"/>
          <w:i/>
        </w:rPr>
      </w:pPr>
      <w:r w:rsidRPr="00611298">
        <w:rPr>
          <w:rFonts w:asciiTheme="minorHAnsi" w:hAnsiTheme="minorHAnsi" w:cstheme="minorHAnsi"/>
          <w:i/>
        </w:rPr>
        <w:t xml:space="preserve">Diğer ameliyatlarda olduğu gibi çene ameliyatları da belli riskleri taşır. Bunlar basit riskler olabildiği gibi ölümcül de olabilir. </w:t>
      </w:r>
      <w:proofErr w:type="spellStart"/>
      <w:r w:rsidRPr="00611298">
        <w:rPr>
          <w:rFonts w:asciiTheme="minorHAnsi" w:hAnsiTheme="minorHAnsi" w:cstheme="minorHAnsi"/>
          <w:i/>
        </w:rPr>
        <w:t>Ortognatik</w:t>
      </w:r>
      <w:proofErr w:type="spellEnd"/>
      <w:r w:rsidRPr="00611298">
        <w:rPr>
          <w:rFonts w:asciiTheme="minorHAnsi" w:hAnsiTheme="minorHAnsi" w:cstheme="minorHAnsi"/>
          <w:i/>
        </w:rPr>
        <w:t xml:space="preserve"> cerrahi sonrası gelişmesi olası bazı risklerin sizin tarafınızdan iyi anlaşılması çok önemlidir.</w:t>
      </w:r>
    </w:p>
    <w:p w14:paraId="2DCD4131" w14:textId="77777777" w:rsidR="008140B8" w:rsidRPr="00611298" w:rsidRDefault="008140B8" w:rsidP="00611298">
      <w:pPr>
        <w:pStyle w:val="ListeParagraf"/>
        <w:numPr>
          <w:ilvl w:val="0"/>
          <w:numId w:val="5"/>
        </w:numPr>
        <w:ind w:right="23"/>
        <w:jc w:val="both"/>
        <w:rPr>
          <w:rFonts w:asciiTheme="minorHAnsi" w:hAnsiTheme="minorHAnsi" w:cstheme="minorHAnsi"/>
          <w:sz w:val="22"/>
          <w:szCs w:val="22"/>
        </w:rPr>
      </w:pPr>
      <w:r w:rsidRPr="00611298">
        <w:rPr>
          <w:rFonts w:asciiTheme="minorHAnsi" w:hAnsiTheme="minorHAnsi" w:cstheme="minorHAnsi"/>
          <w:sz w:val="22"/>
          <w:szCs w:val="22"/>
        </w:rPr>
        <w:t>Herhangi bir cerrahi müdahaleye bağlı gelişebilecek yan etkiler: Bunlar gerçek risk değildirler. Fakat her cerrahi girişime eşlik edebilirler:</w:t>
      </w:r>
    </w:p>
    <w:p w14:paraId="364AC38D" w14:textId="77777777" w:rsidR="008140B8" w:rsidRPr="00611298" w:rsidRDefault="008140B8" w:rsidP="00611298">
      <w:pPr>
        <w:ind w:left="360" w:right="23"/>
        <w:jc w:val="both"/>
        <w:rPr>
          <w:rFonts w:asciiTheme="minorHAnsi" w:hAnsiTheme="minorHAnsi" w:cstheme="minorHAnsi"/>
        </w:rPr>
      </w:pPr>
      <w:r w:rsidRPr="00611298">
        <w:rPr>
          <w:rFonts w:asciiTheme="minorHAnsi" w:hAnsiTheme="minorHAnsi" w:cstheme="minorHAnsi"/>
        </w:rPr>
        <w:t>a.  Cerrahinin kendisinden kaynaklanan rahatsızlık / ameliyat sonrası ağrı</w:t>
      </w:r>
    </w:p>
    <w:p w14:paraId="6D3CCE63" w14:textId="77777777" w:rsidR="008140B8" w:rsidRPr="00611298" w:rsidRDefault="008140B8" w:rsidP="00611298">
      <w:pPr>
        <w:ind w:left="360" w:right="23"/>
        <w:jc w:val="both"/>
        <w:rPr>
          <w:rFonts w:asciiTheme="minorHAnsi" w:hAnsiTheme="minorHAnsi" w:cstheme="minorHAnsi"/>
        </w:rPr>
      </w:pPr>
      <w:r w:rsidRPr="00611298">
        <w:rPr>
          <w:rFonts w:asciiTheme="minorHAnsi" w:hAnsiTheme="minorHAnsi" w:cstheme="minorHAnsi"/>
        </w:rPr>
        <w:t>b.  Ödem (şişlikler)</w:t>
      </w:r>
    </w:p>
    <w:p w14:paraId="50C6A7D2" w14:textId="77777777" w:rsidR="008140B8" w:rsidRPr="00611298" w:rsidRDefault="008140B8" w:rsidP="00611298">
      <w:pPr>
        <w:ind w:left="360" w:right="23"/>
        <w:jc w:val="both"/>
        <w:rPr>
          <w:rFonts w:asciiTheme="minorHAnsi" w:hAnsiTheme="minorHAnsi" w:cstheme="minorHAnsi"/>
        </w:rPr>
      </w:pPr>
      <w:r w:rsidRPr="00611298">
        <w:rPr>
          <w:rFonts w:asciiTheme="minorHAnsi" w:hAnsiTheme="minorHAnsi" w:cstheme="minorHAnsi"/>
        </w:rPr>
        <w:t xml:space="preserve">c. Kanama: Çene cerrahisi genellikle ağız içinden yapılan </w:t>
      </w:r>
      <w:proofErr w:type="spellStart"/>
      <w:r w:rsidRPr="00611298">
        <w:rPr>
          <w:rFonts w:asciiTheme="minorHAnsi" w:hAnsiTheme="minorHAnsi" w:cstheme="minorHAnsi"/>
        </w:rPr>
        <w:t>insizyonlar</w:t>
      </w:r>
      <w:proofErr w:type="spellEnd"/>
      <w:r w:rsidRPr="00611298">
        <w:rPr>
          <w:rFonts w:asciiTheme="minorHAnsi" w:hAnsiTheme="minorHAnsi" w:cstheme="minorHAnsi"/>
        </w:rPr>
        <w:t xml:space="preserve"> (kesiler) ile gerçekleştirdiği için pansuman yapılamamaktadır. Ağız içi ve burundan kanamalar olabilir. Uygulamayla ilgili olarak bazı riskler ve komplikasyonlar (olumsuz durum) bulunmaktadır. Bu riskleri en aza indirmek için, tedavinizle uyumunuzun maksimum (en üst düzeyde) olması, özellikle çenelerinizin hareketine engel olmanız çok önemlidir. Bu riskler arasında şunlar bulunur:</w:t>
      </w:r>
    </w:p>
    <w:p w14:paraId="702106DE"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Nefes alma zorluğu (</w:t>
      </w:r>
      <w:proofErr w:type="spellStart"/>
      <w:r w:rsidRPr="00611298">
        <w:rPr>
          <w:rFonts w:asciiTheme="minorHAnsi" w:hAnsiTheme="minorHAnsi" w:cstheme="minorHAnsi"/>
          <w:sz w:val="22"/>
          <w:szCs w:val="22"/>
        </w:rPr>
        <w:t>Trakeostomi</w:t>
      </w:r>
      <w:proofErr w:type="spellEnd"/>
      <w:r w:rsidRPr="00611298">
        <w:rPr>
          <w:rFonts w:asciiTheme="minorHAnsi" w:hAnsiTheme="minorHAnsi" w:cstheme="minorHAnsi"/>
          <w:sz w:val="22"/>
          <w:szCs w:val="22"/>
        </w:rPr>
        <w:t xml:space="preserve"> ihtiyacı): Ameliyatta veya ameliyattan sonra nefes almada sorun yaşanır ve ağızdan veya burundan hava yoluna tüp sokulması mümkün olmaz ise boğazınızın ön kısmından yapılan </w:t>
      </w:r>
      <w:proofErr w:type="spellStart"/>
      <w:r w:rsidRPr="00611298">
        <w:rPr>
          <w:rFonts w:asciiTheme="minorHAnsi" w:hAnsiTheme="minorHAnsi" w:cstheme="minorHAnsi"/>
          <w:sz w:val="22"/>
          <w:szCs w:val="22"/>
        </w:rPr>
        <w:t>kesiden</w:t>
      </w:r>
      <w:proofErr w:type="spellEnd"/>
      <w:r w:rsidRPr="00611298">
        <w:rPr>
          <w:rFonts w:asciiTheme="minorHAnsi" w:hAnsiTheme="minorHAnsi" w:cstheme="minorHAnsi"/>
          <w:sz w:val="22"/>
          <w:szCs w:val="22"/>
        </w:rPr>
        <w:t xml:space="preserve"> bir tüp nefes borunuza yerleştirilerek (</w:t>
      </w:r>
      <w:proofErr w:type="spellStart"/>
      <w:r w:rsidRPr="00611298">
        <w:rPr>
          <w:rFonts w:asciiTheme="minorHAnsi" w:hAnsiTheme="minorHAnsi" w:cstheme="minorHAnsi"/>
          <w:sz w:val="22"/>
          <w:szCs w:val="22"/>
        </w:rPr>
        <w:t>trakeostomi</w:t>
      </w:r>
      <w:proofErr w:type="spellEnd"/>
      <w:r w:rsidRPr="00611298">
        <w:rPr>
          <w:rFonts w:asciiTheme="minorHAnsi" w:hAnsiTheme="minorHAnsi" w:cstheme="minorHAnsi"/>
          <w:sz w:val="22"/>
          <w:szCs w:val="22"/>
        </w:rPr>
        <w:t>) geçici olarak buradan nefes almanızın sağlanması gerekebilir.</w:t>
      </w:r>
    </w:p>
    <w:p w14:paraId="3E115BD9"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Hissizlik: Burun kenarında, üst dudakta ve yanak kemiğinde genellikle geçici, bazen de kalıcı duyu kaybı gelişebilir.</w:t>
      </w:r>
    </w:p>
    <w:p w14:paraId="3AFD6E92"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Kan verilmesi: </w:t>
      </w:r>
      <w:proofErr w:type="spellStart"/>
      <w:r w:rsidRPr="00611298">
        <w:rPr>
          <w:rFonts w:asciiTheme="minorHAnsi" w:hAnsiTheme="minorHAnsi" w:cstheme="minorHAnsi"/>
          <w:sz w:val="22"/>
          <w:szCs w:val="22"/>
        </w:rPr>
        <w:t>Otolog</w:t>
      </w:r>
      <w:proofErr w:type="spellEnd"/>
      <w:r w:rsidRPr="00611298">
        <w:rPr>
          <w:rFonts w:asciiTheme="minorHAnsi" w:hAnsiTheme="minorHAnsi" w:cstheme="minorHAnsi"/>
          <w:sz w:val="22"/>
          <w:szCs w:val="22"/>
        </w:rPr>
        <w:t xml:space="preserve"> verici veya kan transfüzyonu gerektiren kanama (ameliyatta veya ameliyattan sonra) meydana gelebilir</w:t>
      </w:r>
    </w:p>
    <w:p w14:paraId="2787AF9B"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proofErr w:type="spellStart"/>
      <w:r w:rsidRPr="00611298">
        <w:rPr>
          <w:rFonts w:asciiTheme="minorHAnsi" w:hAnsiTheme="minorHAnsi" w:cstheme="minorHAnsi"/>
          <w:sz w:val="22"/>
          <w:szCs w:val="22"/>
        </w:rPr>
        <w:t>Nüks</w:t>
      </w:r>
      <w:proofErr w:type="spellEnd"/>
      <w:r w:rsidRPr="00611298">
        <w:rPr>
          <w:rFonts w:asciiTheme="minorHAnsi" w:hAnsiTheme="minorHAnsi" w:cstheme="minorHAnsi"/>
          <w:sz w:val="22"/>
          <w:szCs w:val="22"/>
        </w:rPr>
        <w:t xml:space="preserve"> veya ek işlemlere gereksinim: Çene eski (orijinal) pozisyonuna tekrar dönebilir. Yüzdeki asimetri tam olarak düzelmeyebilir. Bu nedenle daha sonra ek işlemler gerekebilir.</w:t>
      </w:r>
    </w:p>
    <w:p w14:paraId="1B689B9C"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Burundan nefes alma zorluğu: Burun boşluğunda daralma gerektiren işlemlerde burundan nefes alma kalıcı olarak azalabilir. Burunda şekil bozukluğu olabilir.</w:t>
      </w:r>
    </w:p>
    <w:p w14:paraId="17268265" w14:textId="0DD53F4B"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Enfeksiyon: Yara tekrar oluşabilir fakat genellikle antibiyotik ve bölgesel tedaviyle (yıkama ile) geçer.</w:t>
      </w:r>
      <w:r w:rsidR="00B469FD">
        <w:rPr>
          <w:rFonts w:asciiTheme="minorHAnsi" w:hAnsiTheme="minorHAnsi" w:cstheme="minorHAnsi"/>
          <w:sz w:val="22"/>
          <w:szCs w:val="22"/>
        </w:rPr>
        <w:t xml:space="preserve"> </w:t>
      </w:r>
      <w:proofErr w:type="gramStart"/>
      <w:r w:rsidR="00B23685" w:rsidRPr="00611298">
        <w:rPr>
          <w:rFonts w:asciiTheme="minorHAnsi" w:hAnsiTheme="minorHAnsi" w:cstheme="minorHAnsi"/>
          <w:sz w:val="22"/>
          <w:szCs w:val="22"/>
        </w:rPr>
        <w:t>Üst</w:t>
      </w:r>
      <w:proofErr w:type="gramEnd"/>
      <w:r w:rsidR="00B23685" w:rsidRPr="00611298">
        <w:rPr>
          <w:rFonts w:asciiTheme="minorHAnsi" w:hAnsiTheme="minorHAnsi" w:cstheme="minorHAnsi"/>
          <w:sz w:val="22"/>
          <w:szCs w:val="22"/>
        </w:rPr>
        <w:t xml:space="preserve"> çene sinüs boşluklarında enfeksiyon oluşabilir.</w:t>
      </w:r>
      <w:r w:rsidR="00B469FD">
        <w:rPr>
          <w:rFonts w:asciiTheme="minorHAnsi" w:hAnsiTheme="minorHAnsi" w:cstheme="minorHAnsi"/>
          <w:sz w:val="22"/>
          <w:szCs w:val="22"/>
        </w:rPr>
        <w:t xml:space="preserve"> </w:t>
      </w:r>
      <w:r w:rsidR="00B23685" w:rsidRPr="00611298">
        <w:rPr>
          <w:rFonts w:asciiTheme="minorHAnsi" w:hAnsiTheme="minorHAnsi" w:cstheme="minorHAnsi"/>
          <w:sz w:val="22"/>
          <w:szCs w:val="22"/>
        </w:rPr>
        <w:t>Bu durum ameliyat sonrası erken dönemde gözlenebildiği gibi cerrahiyi takiben 2-6 ay sonra da oluşabilir.</w:t>
      </w:r>
      <w:r w:rsidR="00B469FD">
        <w:rPr>
          <w:rFonts w:asciiTheme="minorHAnsi" w:hAnsiTheme="minorHAnsi" w:cstheme="minorHAnsi"/>
          <w:sz w:val="22"/>
          <w:szCs w:val="22"/>
        </w:rPr>
        <w:t xml:space="preserve"> </w:t>
      </w:r>
      <w:r w:rsidR="00B23685" w:rsidRPr="00611298">
        <w:rPr>
          <w:rFonts w:asciiTheme="minorHAnsi" w:hAnsiTheme="minorHAnsi" w:cstheme="minorHAnsi"/>
          <w:sz w:val="22"/>
          <w:szCs w:val="22"/>
        </w:rPr>
        <w:t>Enfeksiyon tedavisi için antibiyotik tedavisine ek cerrahi operasyon gerekebilir.</w:t>
      </w:r>
    </w:p>
    <w:p w14:paraId="3B65248C"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lastRenderedPageBreak/>
        <w:t xml:space="preserve">Nekroz: Kan akımının azalmasına bağlı olarak </w:t>
      </w:r>
      <w:proofErr w:type="spellStart"/>
      <w:r w:rsidRPr="00611298">
        <w:rPr>
          <w:rFonts w:asciiTheme="minorHAnsi" w:hAnsiTheme="minorHAnsi" w:cstheme="minorHAnsi"/>
          <w:sz w:val="22"/>
          <w:szCs w:val="22"/>
        </w:rPr>
        <w:t>iskemik</w:t>
      </w:r>
      <w:proofErr w:type="spellEnd"/>
      <w:r w:rsidRPr="00611298">
        <w:rPr>
          <w:rFonts w:asciiTheme="minorHAnsi" w:hAnsiTheme="minorHAnsi" w:cstheme="minorHAnsi"/>
          <w:sz w:val="22"/>
          <w:szCs w:val="22"/>
        </w:rPr>
        <w:t xml:space="preserve"> nekroz (doku ölümü) görülebilir. Bu durum diş tedavisi gerektirecek şekilde diş sinirlerini etkileyebilir veya diş veya dişlerin kaybına yol açabilir. Bazen de burun ile ağıza </w:t>
      </w:r>
      <w:proofErr w:type="spellStart"/>
      <w:r w:rsidRPr="00611298">
        <w:rPr>
          <w:rFonts w:asciiTheme="minorHAnsi" w:hAnsiTheme="minorHAnsi" w:cstheme="minorHAnsi"/>
          <w:sz w:val="22"/>
          <w:szCs w:val="22"/>
        </w:rPr>
        <w:t>iştirakli</w:t>
      </w:r>
      <w:proofErr w:type="spellEnd"/>
      <w:r w:rsidRPr="00611298">
        <w:rPr>
          <w:rFonts w:asciiTheme="minorHAnsi" w:hAnsiTheme="minorHAnsi" w:cstheme="minorHAnsi"/>
          <w:sz w:val="22"/>
          <w:szCs w:val="22"/>
        </w:rPr>
        <w:t xml:space="preserve"> delik olabilir.</w:t>
      </w:r>
    </w:p>
    <w:p w14:paraId="3237F01E" w14:textId="77777777" w:rsidR="008140B8" w:rsidRPr="00611298" w:rsidRDefault="008140B8" w:rsidP="00611298">
      <w:pPr>
        <w:pStyle w:val="ListeParagraf"/>
        <w:widowControl/>
        <w:numPr>
          <w:ilvl w:val="0"/>
          <w:numId w:val="5"/>
        </w:numPr>
        <w:autoSpaceDE/>
        <w:autoSpaceDN/>
        <w:adjustRightInd/>
        <w:ind w:left="357" w:hanging="357"/>
        <w:jc w:val="both"/>
        <w:rPr>
          <w:rFonts w:asciiTheme="minorHAnsi" w:hAnsiTheme="minorHAnsi" w:cstheme="minorHAnsi"/>
          <w:sz w:val="22"/>
          <w:szCs w:val="22"/>
        </w:rPr>
      </w:pPr>
      <w:proofErr w:type="spellStart"/>
      <w:r w:rsidRPr="00611298">
        <w:rPr>
          <w:rFonts w:asciiTheme="minorHAnsi" w:hAnsiTheme="minorHAnsi" w:cstheme="minorHAnsi"/>
          <w:sz w:val="22"/>
          <w:szCs w:val="22"/>
        </w:rPr>
        <w:t>İnstabilite</w:t>
      </w:r>
      <w:proofErr w:type="spellEnd"/>
      <w:r w:rsidRPr="00611298">
        <w:rPr>
          <w:rFonts w:asciiTheme="minorHAnsi" w:hAnsiTheme="minorHAnsi" w:cstheme="minorHAnsi"/>
          <w:sz w:val="22"/>
          <w:szCs w:val="22"/>
        </w:rPr>
        <w:t xml:space="preserve"> (kaynamama): Kemik </w:t>
      </w:r>
      <w:proofErr w:type="spellStart"/>
      <w:r w:rsidRPr="00611298">
        <w:rPr>
          <w:rFonts w:asciiTheme="minorHAnsi" w:hAnsiTheme="minorHAnsi" w:cstheme="minorHAnsi"/>
          <w:sz w:val="22"/>
          <w:szCs w:val="22"/>
        </w:rPr>
        <w:t>kesisi</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osteotomi</w:t>
      </w:r>
      <w:proofErr w:type="spellEnd"/>
      <w:r w:rsidRPr="00611298">
        <w:rPr>
          <w:rFonts w:asciiTheme="minorHAnsi" w:hAnsiTheme="minorHAnsi" w:cstheme="minorHAnsi"/>
          <w:sz w:val="22"/>
          <w:szCs w:val="22"/>
        </w:rPr>
        <w:t>) hattında olmaması gereken hareket. Tespitin yetersiz olması veya tavsiyelere tam uymamanız durumunda gelişebilir.</w:t>
      </w:r>
    </w:p>
    <w:p w14:paraId="27037FE6"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Ameliyat sonrası çeneyi sabitlemek için kullanılan titanyum plak ve vidalar ağrıya ve / veya enfeksiyona neden olabilir bu da bazı evrelerde cerrahi olarak çıkartılmayı gerektirir</w:t>
      </w:r>
    </w:p>
    <w:p w14:paraId="4C4E5B98"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Ağız açıklığının azalması: Özellikle ekleme yakın kırıklarda ve yeterince tespit yapılamadığı durumlarda uygulanan alt ve üst çenenin kilitlenmesi (</w:t>
      </w:r>
      <w:proofErr w:type="spellStart"/>
      <w:r w:rsidRPr="00611298">
        <w:rPr>
          <w:rFonts w:asciiTheme="minorHAnsi" w:hAnsiTheme="minorHAnsi" w:cstheme="minorHAnsi"/>
          <w:sz w:val="22"/>
          <w:szCs w:val="22"/>
        </w:rPr>
        <w:t>intermaksiller</w:t>
      </w:r>
      <w:proofErr w:type="spellEnd"/>
      <w:r w:rsidRPr="00611298">
        <w:rPr>
          <w:rFonts w:asciiTheme="minorHAnsi" w:hAnsiTheme="minorHAnsi" w:cstheme="minorHAnsi"/>
          <w:sz w:val="22"/>
          <w:szCs w:val="22"/>
        </w:rPr>
        <w:t xml:space="preserve"> tespit) işleminin uzun süre uygulandığı durumlarda görülür geçici ise 3-4 hafta sürer, fakat bazen kalıcı olabilir.</w:t>
      </w:r>
    </w:p>
    <w:p w14:paraId="751CA32B"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Kafa tabanında kanama: Çok nadiren olabilir. Bu körlüğe yol açabilir. Bu durum kalıcıdır.</w:t>
      </w:r>
    </w:p>
    <w:p w14:paraId="66AC975D"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Şişman insanlarda yara enfeksiyonu, göğüs enfeksiyonu, kalp ve akciğer </w:t>
      </w:r>
      <w:proofErr w:type="spellStart"/>
      <w:r w:rsidRPr="00611298">
        <w:rPr>
          <w:rFonts w:asciiTheme="minorHAnsi" w:hAnsiTheme="minorHAnsi" w:cstheme="minorHAnsi"/>
          <w:sz w:val="22"/>
          <w:szCs w:val="22"/>
        </w:rPr>
        <w:t>complikasyonları</w:t>
      </w:r>
      <w:proofErr w:type="spellEnd"/>
      <w:r w:rsidRPr="00611298">
        <w:rPr>
          <w:rFonts w:asciiTheme="minorHAnsi" w:hAnsiTheme="minorHAnsi" w:cstheme="minorHAnsi"/>
          <w:sz w:val="22"/>
          <w:szCs w:val="22"/>
        </w:rPr>
        <w:t xml:space="preserve"> (olumsuz durum) ve </w:t>
      </w:r>
      <w:proofErr w:type="spellStart"/>
      <w:r w:rsidRPr="00611298">
        <w:rPr>
          <w:rFonts w:asciiTheme="minorHAnsi" w:hAnsiTheme="minorHAnsi" w:cstheme="minorHAnsi"/>
          <w:sz w:val="22"/>
          <w:szCs w:val="22"/>
        </w:rPr>
        <w:t>tromboz</w:t>
      </w:r>
      <w:proofErr w:type="spellEnd"/>
      <w:r w:rsidRPr="00611298">
        <w:rPr>
          <w:rFonts w:asciiTheme="minorHAnsi" w:hAnsiTheme="minorHAnsi" w:cstheme="minorHAnsi"/>
          <w:sz w:val="22"/>
          <w:szCs w:val="22"/>
        </w:rPr>
        <w:t xml:space="preserve"> riski yükselir.</w:t>
      </w:r>
    </w:p>
    <w:p w14:paraId="0637B69C"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Şeker hastalarında, sigara içenlerde, beslenme bozukluğu olanlarda, şişman hastalarda ve bazı kişiye özel durumlarda yara iyileşmesi kötüdür. Dışardan yapılan </w:t>
      </w:r>
      <w:proofErr w:type="spellStart"/>
      <w:r w:rsidRPr="00611298">
        <w:rPr>
          <w:rFonts w:asciiTheme="minorHAnsi" w:hAnsiTheme="minorHAnsi" w:cstheme="minorHAnsi"/>
          <w:sz w:val="22"/>
          <w:szCs w:val="22"/>
        </w:rPr>
        <w:t>kesilerde</w:t>
      </w:r>
      <w:proofErr w:type="spellEnd"/>
      <w:r w:rsidRPr="00611298">
        <w:rPr>
          <w:rFonts w:asciiTheme="minorHAnsi" w:hAnsiTheme="minorHAnsi" w:cstheme="minorHAnsi"/>
          <w:sz w:val="22"/>
          <w:szCs w:val="22"/>
        </w:rPr>
        <w:t xml:space="preserve"> belirgin iz kalabilir. </w:t>
      </w:r>
    </w:p>
    <w:p w14:paraId="226540C3"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Yara izi: Kesilen her yerde iyileşmeden sonra az veya çok yara izi kalır. Bu genellikle kabul edilebilir düzeyde olur. Ancak bazen anormal yara izleri oluşabilir. Bu yara izlerinin görüntüsü çirkin ve rengi etrafından farklı olabilir. Anormal yara izlerinde cerrahiyi de içeren tedavi yöntemleri gerekebilir.</w:t>
      </w:r>
    </w:p>
    <w:p w14:paraId="21723443"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Kilo kaybı: Çeneler kilitlendiği (</w:t>
      </w:r>
      <w:proofErr w:type="spellStart"/>
      <w:r w:rsidRPr="00611298">
        <w:rPr>
          <w:rFonts w:asciiTheme="minorHAnsi" w:hAnsiTheme="minorHAnsi" w:cstheme="minorHAnsi"/>
          <w:sz w:val="22"/>
          <w:szCs w:val="22"/>
        </w:rPr>
        <w:t>intermaksiller</w:t>
      </w:r>
      <w:proofErr w:type="spellEnd"/>
      <w:r w:rsidRPr="00611298">
        <w:rPr>
          <w:rFonts w:asciiTheme="minorHAnsi" w:hAnsiTheme="minorHAnsi" w:cstheme="minorHAnsi"/>
          <w:sz w:val="22"/>
          <w:szCs w:val="22"/>
        </w:rPr>
        <w:t xml:space="preserve"> tespit) dönemde 3-4 kilo kaybı beklenir.</w:t>
      </w:r>
    </w:p>
    <w:p w14:paraId="354BA364" w14:textId="77777777" w:rsidR="008140B8" w:rsidRPr="00611298" w:rsidRDefault="008140B8" w:rsidP="00611298">
      <w:pPr>
        <w:pStyle w:val="ListeParagraf"/>
        <w:widowControl/>
        <w:numPr>
          <w:ilvl w:val="0"/>
          <w:numId w:val="5"/>
        </w:numPr>
        <w:autoSpaceDE/>
        <w:autoSpaceDN/>
        <w:adjustRightInd/>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Çene eklemi sorunu: Ameliyattan önce çene eklemi sorunu var ise, bu tamamen geçebilir, azalabilir veya bazen artabilir. Bu şikayetlerin geçip geçmeyeceği veya artıp artmayacağı önceden bilinemez. </w:t>
      </w:r>
    </w:p>
    <w:p w14:paraId="31C7FDE2" w14:textId="77777777" w:rsidR="008140B8" w:rsidRPr="00611298" w:rsidRDefault="008140B8" w:rsidP="00611298">
      <w:pPr>
        <w:pStyle w:val="ListeParagraf"/>
        <w:widowControl/>
        <w:numPr>
          <w:ilvl w:val="0"/>
          <w:numId w:val="5"/>
        </w:numPr>
        <w:autoSpaceDE/>
        <w:autoSpaceDN/>
        <w:adjustRightInd/>
        <w:ind w:left="357" w:right="23" w:hanging="357"/>
        <w:jc w:val="both"/>
        <w:rPr>
          <w:rFonts w:asciiTheme="minorHAnsi" w:hAnsiTheme="minorHAnsi" w:cstheme="minorHAnsi"/>
          <w:sz w:val="22"/>
          <w:szCs w:val="22"/>
        </w:rPr>
      </w:pPr>
      <w:r w:rsidRPr="00611298">
        <w:rPr>
          <w:rFonts w:asciiTheme="minorHAnsi" w:hAnsiTheme="minorHAnsi" w:cstheme="minorHAnsi"/>
          <w:sz w:val="22"/>
          <w:szCs w:val="22"/>
        </w:rPr>
        <w:t>Ağrı: Ameliyat sonrası şiddetli ağrı genellikle olmaz. Ameliyat kanama az olsun diye düşük tansiyonda yapılırsa bazen baş ağrısı olabilir. Çene ekleminde yeni duruma uyum sürecinde ağrı olabilir. Ancak bu ağrılar ağrı kesiciler ile kontrol altına alınabilir.</w:t>
      </w:r>
    </w:p>
    <w:p w14:paraId="606396AC" w14:textId="77777777" w:rsidR="00B23685" w:rsidRDefault="00B23685" w:rsidP="00611298">
      <w:pPr>
        <w:pStyle w:val="ListeParagraf"/>
        <w:widowControl/>
        <w:numPr>
          <w:ilvl w:val="0"/>
          <w:numId w:val="5"/>
        </w:numPr>
        <w:autoSpaceDE/>
        <w:autoSpaceDN/>
        <w:adjustRightInd/>
        <w:ind w:left="357" w:right="23" w:hanging="357"/>
        <w:jc w:val="both"/>
        <w:rPr>
          <w:rFonts w:asciiTheme="minorHAnsi" w:hAnsiTheme="minorHAnsi" w:cstheme="minorHAnsi"/>
          <w:sz w:val="22"/>
          <w:szCs w:val="22"/>
        </w:rPr>
      </w:pPr>
      <w:r w:rsidRPr="00611298">
        <w:rPr>
          <w:rFonts w:asciiTheme="minorHAnsi" w:hAnsiTheme="minorHAnsi" w:cstheme="minorHAnsi"/>
          <w:sz w:val="22"/>
          <w:szCs w:val="22"/>
        </w:rPr>
        <w:t xml:space="preserve">Kemik </w:t>
      </w:r>
      <w:proofErr w:type="spellStart"/>
      <w:r w:rsidRPr="00611298">
        <w:rPr>
          <w:rFonts w:asciiTheme="minorHAnsi" w:hAnsiTheme="minorHAnsi" w:cstheme="minorHAnsi"/>
          <w:sz w:val="22"/>
          <w:szCs w:val="22"/>
        </w:rPr>
        <w:t>kesileri</w:t>
      </w:r>
      <w:proofErr w:type="spellEnd"/>
      <w:r w:rsidRPr="00611298">
        <w:rPr>
          <w:rFonts w:asciiTheme="minorHAnsi" w:hAnsiTheme="minorHAnsi" w:cstheme="minorHAnsi"/>
          <w:sz w:val="22"/>
          <w:szCs w:val="22"/>
        </w:rPr>
        <w:t xml:space="preserve"> sırasında diş kökleri </w:t>
      </w:r>
      <w:proofErr w:type="spellStart"/>
      <w:r w:rsidRPr="00611298">
        <w:rPr>
          <w:rFonts w:asciiTheme="minorHAnsi" w:hAnsiTheme="minorHAnsi" w:cstheme="minorHAnsi"/>
          <w:sz w:val="22"/>
          <w:szCs w:val="22"/>
        </w:rPr>
        <w:t>zararne</w:t>
      </w:r>
      <w:proofErr w:type="spellEnd"/>
      <w:r w:rsidRPr="00611298">
        <w:rPr>
          <w:rFonts w:asciiTheme="minorHAnsi" w:hAnsiTheme="minorHAnsi" w:cstheme="minorHAnsi"/>
          <w:sz w:val="22"/>
          <w:szCs w:val="22"/>
        </w:rPr>
        <w:t xml:space="preserve"> zarar </w:t>
      </w:r>
      <w:proofErr w:type="spellStart"/>
      <w:proofErr w:type="gramStart"/>
      <w:r w:rsidRPr="00611298">
        <w:rPr>
          <w:rFonts w:asciiTheme="minorHAnsi" w:hAnsiTheme="minorHAnsi" w:cstheme="minorHAnsi"/>
          <w:sz w:val="22"/>
          <w:szCs w:val="22"/>
        </w:rPr>
        <w:t>gelebilir.Bu</w:t>
      </w:r>
      <w:proofErr w:type="spellEnd"/>
      <w:proofErr w:type="gramEnd"/>
      <w:r w:rsidRPr="00611298">
        <w:rPr>
          <w:rFonts w:asciiTheme="minorHAnsi" w:hAnsiTheme="minorHAnsi" w:cstheme="minorHAnsi"/>
          <w:sz w:val="22"/>
          <w:szCs w:val="22"/>
        </w:rPr>
        <w:t xml:space="preserve"> durum dişin kaybıyla sonuçlanabilir ve </w:t>
      </w:r>
      <w:proofErr w:type="spellStart"/>
      <w:r w:rsidRPr="00611298">
        <w:rPr>
          <w:rFonts w:asciiTheme="minorHAnsi" w:hAnsiTheme="minorHAnsi" w:cstheme="minorHAnsi"/>
          <w:sz w:val="22"/>
          <w:szCs w:val="22"/>
        </w:rPr>
        <w:t>dşin</w:t>
      </w:r>
      <w:proofErr w:type="spellEnd"/>
      <w:r w:rsidRPr="00611298">
        <w:rPr>
          <w:rFonts w:asciiTheme="minorHAnsi" w:hAnsiTheme="minorHAnsi" w:cstheme="minorHAnsi"/>
          <w:sz w:val="22"/>
          <w:szCs w:val="22"/>
        </w:rPr>
        <w:t xml:space="preserve"> çekilmesi gerebilir.</w:t>
      </w:r>
    </w:p>
    <w:p w14:paraId="679840F0" w14:textId="77777777" w:rsidR="00611298" w:rsidRPr="00611298" w:rsidRDefault="00611298" w:rsidP="00611298">
      <w:pPr>
        <w:pStyle w:val="ListeParagraf"/>
        <w:widowControl/>
        <w:autoSpaceDE/>
        <w:autoSpaceDN/>
        <w:adjustRightInd/>
        <w:ind w:left="357" w:right="23"/>
        <w:jc w:val="both"/>
        <w:rPr>
          <w:rFonts w:asciiTheme="minorHAnsi" w:hAnsiTheme="minorHAnsi" w:cstheme="minorHAnsi"/>
          <w:sz w:val="22"/>
          <w:szCs w:val="22"/>
        </w:rPr>
      </w:pPr>
    </w:p>
    <w:p w14:paraId="57002C13" w14:textId="77777777" w:rsidR="008140B8" w:rsidRPr="007D558E" w:rsidRDefault="008140B8" w:rsidP="00611298">
      <w:pPr>
        <w:ind w:left="360" w:right="23"/>
        <w:jc w:val="both"/>
        <w:rPr>
          <w:rFonts w:asciiTheme="minorHAnsi" w:hAnsiTheme="minorHAnsi" w:cstheme="minorHAnsi"/>
          <w:b/>
        </w:rPr>
      </w:pPr>
      <w:r w:rsidRPr="007D558E">
        <w:rPr>
          <w:rFonts w:asciiTheme="minorHAnsi" w:hAnsiTheme="minorHAnsi" w:cstheme="minorHAnsi"/>
          <w:b/>
        </w:rPr>
        <w:t>GEREKEBİLECEK EK CERRAHİ İŞLEMLER</w:t>
      </w:r>
    </w:p>
    <w:p w14:paraId="3CA7BC87" w14:textId="77777777" w:rsidR="008140B8" w:rsidRPr="00611298" w:rsidRDefault="008140B8" w:rsidP="00611298">
      <w:pPr>
        <w:ind w:left="360" w:right="23"/>
        <w:jc w:val="both"/>
        <w:rPr>
          <w:rFonts w:asciiTheme="minorHAnsi" w:hAnsiTheme="minorHAnsi" w:cstheme="minorHAnsi"/>
        </w:rPr>
      </w:pPr>
      <w:r w:rsidRPr="00611298">
        <w:rPr>
          <w:rFonts w:asciiTheme="minorHAnsi" w:hAnsiTheme="minorHAnsi" w:cstheme="minorHAnsi"/>
        </w:rPr>
        <w:t xml:space="preserve">Erken dönemde ve geç dönemde ameliyat sonuçlarını etkileyebilecek farklı durumlar da söz konusudur. Bahsedilen risklerden başka risk ve komplikasyonlar (olumsuz sonuçlar) da görülebilmesine karşın, bunlar daha nadirdir. Komplikasyon gelişmesi halinde ek tedaviler veya cerrahi girişim gerekebilir. Tıp ve cerrahide kesinlik yoktur. İyi sonuçlar beklense </w:t>
      </w:r>
      <w:proofErr w:type="gramStart"/>
      <w:r w:rsidRPr="00611298">
        <w:rPr>
          <w:rFonts w:asciiTheme="minorHAnsi" w:hAnsiTheme="minorHAnsi" w:cstheme="minorHAnsi"/>
        </w:rPr>
        <w:t>de,</w:t>
      </w:r>
      <w:proofErr w:type="gramEnd"/>
      <w:r w:rsidRPr="00611298">
        <w:rPr>
          <w:rFonts w:asciiTheme="minorHAnsi" w:hAnsiTheme="minorHAnsi" w:cstheme="minorHAnsi"/>
        </w:rPr>
        <w:t xml:space="preserve"> elde edilebilecek sonuçlar hakkında hiçbir garanti veya teminat verilemez. </w:t>
      </w:r>
    </w:p>
    <w:p w14:paraId="09F868E7" w14:textId="77777777" w:rsidR="008140B8" w:rsidRPr="007D558E" w:rsidRDefault="008140B8" w:rsidP="00611298">
      <w:pPr>
        <w:ind w:left="360" w:right="23"/>
        <w:jc w:val="both"/>
        <w:rPr>
          <w:rFonts w:asciiTheme="minorHAnsi" w:hAnsiTheme="minorHAnsi" w:cstheme="minorHAnsi"/>
          <w:b/>
        </w:rPr>
      </w:pPr>
      <w:r w:rsidRPr="007D558E">
        <w:rPr>
          <w:rFonts w:asciiTheme="minorHAnsi" w:hAnsiTheme="minorHAnsi" w:cstheme="minorHAnsi"/>
          <w:b/>
        </w:rPr>
        <w:t>FİNANSAL SORUMLULUKLAR</w:t>
      </w:r>
    </w:p>
    <w:p w14:paraId="19DD21F0" w14:textId="77777777" w:rsidR="008140B8" w:rsidRPr="00611298" w:rsidRDefault="008140B8" w:rsidP="00611298">
      <w:pPr>
        <w:ind w:left="360" w:right="23"/>
        <w:jc w:val="both"/>
        <w:rPr>
          <w:rFonts w:asciiTheme="minorHAnsi" w:hAnsiTheme="minorHAnsi" w:cstheme="minorHAnsi"/>
        </w:rPr>
      </w:pPr>
      <w:r w:rsidRPr="00611298">
        <w:rPr>
          <w:rFonts w:asciiTheme="minorHAnsi" w:hAnsiTheme="minorHAnsi" w:cstheme="minorHAnsi"/>
        </w:rPr>
        <w:t>Cerrahi masrafların hastane ve doktorunuzun ücretini kapsayıp kapsamadığını ve ödeme şeklini sorunuz. Bazı beklenmeyen durum ve tedaviler için gereken ek ödemeler ve ücretlerden sorumlu olacaksınız. Cerrahi komplikasyonlar (olumsuz sonuç) gelişmesi halinde ek masraflar oluşabilir. İkincil cerrahi veya düzeltme (revizyon) amaçlı cerrahilerle ilgili hastanede kalış ve ameliyat ücretleri de sizin sorumluluğunuzdadır.</w:t>
      </w:r>
    </w:p>
    <w:p w14:paraId="536BBA9F" w14:textId="77777777" w:rsidR="008140B8" w:rsidRPr="007D558E" w:rsidRDefault="008140B8" w:rsidP="00611298">
      <w:pPr>
        <w:ind w:left="360" w:right="23"/>
        <w:jc w:val="both"/>
        <w:rPr>
          <w:rFonts w:asciiTheme="minorHAnsi" w:hAnsiTheme="minorHAnsi" w:cstheme="minorHAnsi"/>
          <w:b/>
        </w:rPr>
      </w:pPr>
      <w:r w:rsidRPr="007D558E">
        <w:rPr>
          <w:rFonts w:asciiTheme="minorHAnsi" w:hAnsiTheme="minorHAnsi" w:cstheme="minorHAnsi"/>
          <w:b/>
        </w:rPr>
        <w:t>AÇIKLAMA</w:t>
      </w:r>
    </w:p>
    <w:p w14:paraId="66E335B5" w14:textId="77777777" w:rsidR="008140B8" w:rsidRPr="00611298" w:rsidRDefault="008140B8" w:rsidP="00611298">
      <w:pPr>
        <w:pStyle w:val="ListeParagraf"/>
        <w:numPr>
          <w:ilvl w:val="0"/>
          <w:numId w:val="9"/>
        </w:numPr>
        <w:ind w:right="23"/>
        <w:jc w:val="both"/>
        <w:rPr>
          <w:rFonts w:asciiTheme="minorHAnsi" w:hAnsiTheme="minorHAnsi" w:cstheme="minorHAnsi"/>
          <w:sz w:val="22"/>
          <w:szCs w:val="22"/>
        </w:rPr>
      </w:pPr>
      <w:r w:rsidRPr="00611298">
        <w:rPr>
          <w:rFonts w:asciiTheme="minorHAnsi" w:hAnsiTheme="minorHAnsi" w:cstheme="minorHAnsi"/>
          <w:sz w:val="22"/>
          <w:szCs w:val="22"/>
        </w:rPr>
        <w:t xml:space="preserve">Bilgilendirilmiş onam dokümanları, ilgili hastalık veya durumun cerrahi tedavisi hakkında bilgi </w:t>
      </w:r>
      <w:r w:rsidRPr="00611298">
        <w:rPr>
          <w:rFonts w:asciiTheme="minorHAnsi" w:hAnsiTheme="minorHAnsi" w:cstheme="minorHAnsi"/>
          <w:sz w:val="22"/>
          <w:szCs w:val="22"/>
        </w:rPr>
        <w:lastRenderedPageBreak/>
        <w:t>vermek, riskler ve alternatif tedavi yöntemlerini açıklamak amaçlıdır. Bilgilendirilmiş onam süreci, çoğu hastanın çoğu durumda faydalanabileceği bir şekilde riskler hakkında bilgi vermeyi amaçlar.</w:t>
      </w:r>
    </w:p>
    <w:p w14:paraId="359059B0" w14:textId="77777777" w:rsidR="008140B8" w:rsidRPr="00611298" w:rsidRDefault="008140B8" w:rsidP="00611298">
      <w:pPr>
        <w:pStyle w:val="ListeParagraf"/>
        <w:numPr>
          <w:ilvl w:val="0"/>
          <w:numId w:val="9"/>
        </w:numPr>
        <w:ind w:right="23"/>
        <w:jc w:val="both"/>
        <w:rPr>
          <w:rFonts w:asciiTheme="minorHAnsi" w:hAnsiTheme="minorHAnsi" w:cstheme="minorHAnsi"/>
          <w:sz w:val="22"/>
          <w:szCs w:val="22"/>
        </w:rPr>
      </w:pPr>
      <w:r w:rsidRPr="00611298">
        <w:rPr>
          <w:rFonts w:asciiTheme="minorHAnsi" w:hAnsiTheme="minorHAnsi" w:cstheme="minorHAnsi"/>
          <w:sz w:val="22"/>
          <w:szCs w:val="22"/>
        </w:rPr>
        <w:t>Bununla birlikte bilgilendirilmiş onam formlarının diğer bakım metotlarının ve risklerin tümünü kapsamaz. Cerrahınız şahsınızın durumuna uygun biçimde ve tıbbi bilgi düzeyinize göre ek bilgi verebilir.</w:t>
      </w:r>
    </w:p>
    <w:p w14:paraId="7DCD9538" w14:textId="77777777" w:rsidR="008140B8" w:rsidRDefault="008140B8" w:rsidP="00611298">
      <w:pPr>
        <w:pStyle w:val="ListeParagraf"/>
        <w:numPr>
          <w:ilvl w:val="0"/>
          <w:numId w:val="9"/>
        </w:numPr>
        <w:ind w:right="23"/>
        <w:jc w:val="both"/>
        <w:rPr>
          <w:rFonts w:asciiTheme="minorHAnsi" w:hAnsiTheme="minorHAnsi" w:cstheme="minorHAnsi"/>
          <w:sz w:val="22"/>
          <w:szCs w:val="22"/>
        </w:rPr>
      </w:pPr>
      <w:r w:rsidRPr="00611298">
        <w:rPr>
          <w:rFonts w:asciiTheme="minorHAnsi" w:hAnsiTheme="minorHAnsi" w:cstheme="minorHAnsi"/>
          <w:sz w:val="22"/>
          <w:szCs w:val="22"/>
        </w:rPr>
        <w:t>Bilgilendirilmiş onam formları, tıbbi bakımın bir standardı olarak düzenlememiştir ve öyle kullanılamaz. Tıbbi bakımın standartları bireyin durumu ile ilgili bütün gerçekler temel alınarak belirlenir ve bilimsel gelişmeler doğrultusunda değişime açıktır.</w:t>
      </w:r>
    </w:p>
    <w:p w14:paraId="52E26ED8" w14:textId="77777777" w:rsidR="007D558E" w:rsidRPr="00611298" w:rsidRDefault="007D558E" w:rsidP="007D558E">
      <w:pPr>
        <w:pStyle w:val="ListeParagraf"/>
        <w:ind w:left="360" w:right="23"/>
        <w:jc w:val="both"/>
        <w:rPr>
          <w:rFonts w:asciiTheme="minorHAnsi" w:hAnsiTheme="minorHAnsi" w:cstheme="minorHAnsi"/>
          <w:sz w:val="22"/>
          <w:szCs w:val="22"/>
        </w:rPr>
      </w:pPr>
    </w:p>
    <w:p w14:paraId="53C324B7" w14:textId="77777777" w:rsidR="008140B8" w:rsidRPr="007D558E" w:rsidRDefault="008140B8" w:rsidP="00611298">
      <w:pPr>
        <w:ind w:right="23" w:firstLine="360"/>
        <w:jc w:val="both"/>
        <w:rPr>
          <w:rFonts w:asciiTheme="minorHAnsi" w:hAnsiTheme="minorHAnsi" w:cstheme="minorHAnsi"/>
          <w:b/>
        </w:rPr>
      </w:pPr>
      <w:r w:rsidRPr="007D558E">
        <w:rPr>
          <w:rFonts w:asciiTheme="minorHAnsi" w:hAnsiTheme="minorHAnsi" w:cstheme="minorHAnsi"/>
          <w:b/>
        </w:rPr>
        <w:t>HASTANIN RIZASI</w:t>
      </w:r>
    </w:p>
    <w:p w14:paraId="00646EEE" w14:textId="48E9E15C"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Doktorum bana mevcut durumum ve yapmayı planladığı ameliyat hakkında ayrıntılı olarak bilgi verdi.</w:t>
      </w:r>
      <w:r w:rsidRPr="00611298">
        <w:rPr>
          <w:rFonts w:asciiTheme="minorHAnsi" w:hAnsiTheme="minorHAnsi" w:cstheme="minorHAnsi"/>
          <w:spacing w:val="-1"/>
          <w:sz w:val="22"/>
          <w:szCs w:val="22"/>
        </w:rPr>
        <w:t xml:space="preserve"> Konu ile ilişkin tedavi seçeneklerini açıkladı, </w:t>
      </w:r>
      <w:proofErr w:type="spellStart"/>
      <w:r w:rsidRPr="00611298">
        <w:rPr>
          <w:rFonts w:asciiTheme="minorHAnsi" w:hAnsiTheme="minorHAnsi" w:cstheme="minorHAnsi"/>
          <w:spacing w:val="-1"/>
          <w:sz w:val="22"/>
          <w:szCs w:val="22"/>
        </w:rPr>
        <w:t>prognozumu</w:t>
      </w:r>
      <w:proofErr w:type="spellEnd"/>
      <w:r w:rsidRPr="00611298">
        <w:rPr>
          <w:rFonts w:asciiTheme="minorHAnsi" w:hAnsiTheme="minorHAnsi" w:cstheme="minorHAnsi"/>
          <w:spacing w:val="-1"/>
          <w:sz w:val="22"/>
          <w:szCs w:val="22"/>
        </w:rPr>
        <w:t xml:space="preserve"> (</w:t>
      </w:r>
      <w:r w:rsidRPr="00611298">
        <w:rPr>
          <w:rFonts w:asciiTheme="minorHAnsi" w:hAnsiTheme="minorHAnsi" w:cstheme="minorHAnsi"/>
          <w:sz w:val="22"/>
          <w:szCs w:val="22"/>
        </w:rPr>
        <w:t>hastalığın sü</w:t>
      </w:r>
      <w:r w:rsidRPr="00611298">
        <w:rPr>
          <w:rFonts w:asciiTheme="minorHAnsi" w:hAnsiTheme="minorHAnsi" w:cstheme="minorHAnsi"/>
          <w:sz w:val="22"/>
          <w:szCs w:val="22"/>
        </w:rPr>
        <w:softHyphen/>
        <w:t>resi, seyri ve sonucunun tahmini</w:t>
      </w:r>
      <w:r w:rsidRPr="00611298">
        <w:rPr>
          <w:rFonts w:asciiTheme="minorHAnsi" w:hAnsiTheme="minorHAnsi" w:cstheme="minorHAnsi"/>
          <w:spacing w:val="-1"/>
          <w:sz w:val="22"/>
          <w:szCs w:val="22"/>
        </w:rPr>
        <w:t xml:space="preserve">) ve işlem dışında gelişebilecek riskleri de açıkladı. </w:t>
      </w:r>
      <w:r w:rsidRPr="00611298">
        <w:rPr>
          <w:rFonts w:asciiTheme="minorHAnsi" w:hAnsiTheme="minorHAnsi" w:cstheme="minorHAnsi"/>
          <w:sz w:val="22"/>
          <w:szCs w:val="22"/>
        </w:rPr>
        <w:t>Doktorumla alternatif tedavi seçeneklerinin avantaj ve dezavantajlarını ayrıntılı olarak tartıştım.</w:t>
      </w:r>
    </w:p>
    <w:p w14:paraId="280049E6"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pacing w:val="-1"/>
          <w:sz w:val="22"/>
          <w:szCs w:val="22"/>
        </w:rPr>
        <w:t>Doktorum anestezi risklerini ve anestezi risklerini artıran faktörleri açıkladı.</w:t>
      </w:r>
    </w:p>
    <w:p w14:paraId="2E1FC131"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 xml:space="preserve">Bu ameliyatın anestezi veya cerrahi ile oluşabilecek, genel ve bana özel olan tüm risklerini anlıyor ve kabul ediyorum. Durumum, riskler, uygulanacak tedavi işlemleri ve tedavi seçenekleri hakkında endişelerim </w:t>
      </w:r>
      <w:r w:rsidRPr="00611298">
        <w:rPr>
          <w:rFonts w:asciiTheme="minorHAnsi" w:hAnsiTheme="minorHAnsi" w:cstheme="minorHAnsi"/>
          <w:spacing w:val="1"/>
          <w:sz w:val="22"/>
          <w:szCs w:val="22"/>
        </w:rPr>
        <w:t xml:space="preserve">için doktora sorular sorabildim. Sorularım ve kaygılarım tartışıldı, cevaplandı, memnun ve </w:t>
      </w:r>
      <w:r w:rsidRPr="00611298">
        <w:rPr>
          <w:rFonts w:asciiTheme="minorHAnsi" w:hAnsiTheme="minorHAnsi" w:cstheme="minorHAnsi"/>
          <w:spacing w:val="-4"/>
          <w:sz w:val="22"/>
          <w:szCs w:val="22"/>
        </w:rPr>
        <w:t>ikna oldum.</w:t>
      </w:r>
    </w:p>
    <w:p w14:paraId="1343455A" w14:textId="77777777" w:rsidR="008140B8" w:rsidRPr="00611298" w:rsidRDefault="008140B8" w:rsidP="00611298">
      <w:pPr>
        <w:pStyle w:val="ListeParagraf"/>
        <w:numPr>
          <w:ilvl w:val="0"/>
          <w:numId w:val="10"/>
        </w:numPr>
        <w:shd w:val="clear" w:color="auto" w:fill="FFFFFF"/>
        <w:jc w:val="both"/>
        <w:rPr>
          <w:rFonts w:asciiTheme="minorHAnsi" w:hAnsiTheme="minorHAnsi" w:cstheme="minorHAnsi"/>
          <w:sz w:val="22"/>
          <w:szCs w:val="22"/>
        </w:rPr>
      </w:pPr>
      <w:r w:rsidRPr="00611298">
        <w:rPr>
          <w:rFonts w:asciiTheme="minorHAnsi" w:hAnsiTheme="minorHAnsi" w:cstheme="minorHAnsi"/>
          <w:sz w:val="22"/>
          <w:szCs w:val="22"/>
        </w:rPr>
        <w:t xml:space="preserve">Uygulanacak işlemlerin, uzman cerrah nezaretinde eğitim maksadıyla diğer doktorlar </w:t>
      </w:r>
      <w:r w:rsidRPr="00611298">
        <w:rPr>
          <w:rFonts w:asciiTheme="minorHAnsi" w:hAnsiTheme="minorHAnsi" w:cstheme="minorHAnsi"/>
          <w:spacing w:val="-1"/>
          <w:sz w:val="22"/>
          <w:szCs w:val="22"/>
        </w:rPr>
        <w:t>tarafından yapılabileceğini anladım.</w:t>
      </w:r>
    </w:p>
    <w:p w14:paraId="16C84B4A" w14:textId="77777777" w:rsidR="008140B8" w:rsidRPr="00611298" w:rsidRDefault="008140B8" w:rsidP="00611298">
      <w:pPr>
        <w:pStyle w:val="ListeParagraf"/>
        <w:numPr>
          <w:ilvl w:val="0"/>
          <w:numId w:val="10"/>
        </w:numPr>
        <w:shd w:val="clear" w:color="auto" w:fill="FFFFFF"/>
        <w:jc w:val="both"/>
        <w:rPr>
          <w:rFonts w:asciiTheme="minorHAnsi" w:hAnsiTheme="minorHAnsi" w:cstheme="minorHAnsi"/>
          <w:sz w:val="22"/>
          <w:szCs w:val="22"/>
        </w:rPr>
      </w:pPr>
      <w:r w:rsidRPr="00611298">
        <w:rPr>
          <w:rFonts w:asciiTheme="minorHAnsi" w:hAnsiTheme="minorHAnsi" w:cstheme="minorHAnsi"/>
          <w:sz w:val="22"/>
          <w:szCs w:val="22"/>
        </w:rPr>
        <w:t xml:space="preserve">Uygulanan işlemler sırasında gelişebilecek acil hayatı tehdit eden durumlar ve nasıl </w:t>
      </w:r>
      <w:r w:rsidRPr="00611298">
        <w:rPr>
          <w:rFonts w:asciiTheme="minorHAnsi" w:hAnsiTheme="minorHAnsi" w:cstheme="minorHAnsi"/>
          <w:spacing w:val="-1"/>
          <w:sz w:val="22"/>
          <w:szCs w:val="22"/>
        </w:rPr>
        <w:t>müdahale edilebileceğini anladım.</w:t>
      </w:r>
    </w:p>
    <w:p w14:paraId="1CFD1533"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pacing w:val="-1"/>
          <w:sz w:val="22"/>
          <w:szCs w:val="22"/>
        </w:rPr>
        <w:t>Uygulanacak tedavinin durumumu iyileştireceğinin garantisi olmadığını ve daha da kötü olma ihtimalim olduğunu anladım</w:t>
      </w:r>
    </w:p>
    <w:p w14:paraId="34230BA9"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Ameliyatın tüm risklerini ve ameliyat sonrası oluşabilecek komplikasyonları (istenmeyen durumlar) kabul ediyorum.</w:t>
      </w:r>
    </w:p>
    <w:p w14:paraId="3F832CD5"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Serum ve gerektiği takdirde bana kan verilmesini kabul ediyorum.</w:t>
      </w:r>
    </w:p>
    <w:p w14:paraId="265BCA70"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 xml:space="preserve">Ameliyat sırasında gerekli görüldüğünde idrar sondasının takılmasını kabul ediyorum, bu işlem sırasında ortaya çıkabilecek komplikasyonları kabul ediyorum, gerekli görüldüğünde </w:t>
      </w:r>
      <w:proofErr w:type="spellStart"/>
      <w:r w:rsidRPr="00611298">
        <w:rPr>
          <w:rFonts w:asciiTheme="minorHAnsi" w:hAnsiTheme="minorHAnsi" w:cstheme="minorHAnsi"/>
          <w:sz w:val="22"/>
          <w:szCs w:val="22"/>
        </w:rPr>
        <w:t>suprapubik</w:t>
      </w:r>
      <w:proofErr w:type="spellEnd"/>
      <w:r w:rsidRPr="00611298">
        <w:rPr>
          <w:rFonts w:asciiTheme="minorHAnsi" w:hAnsiTheme="minorHAnsi" w:cstheme="minorHAnsi"/>
          <w:sz w:val="22"/>
          <w:szCs w:val="22"/>
        </w:rPr>
        <w:t xml:space="preserve"> </w:t>
      </w:r>
      <w:proofErr w:type="spellStart"/>
      <w:r w:rsidRPr="00611298">
        <w:rPr>
          <w:rFonts w:asciiTheme="minorHAnsi" w:hAnsiTheme="minorHAnsi" w:cstheme="minorHAnsi"/>
          <w:sz w:val="22"/>
          <w:szCs w:val="22"/>
        </w:rPr>
        <w:t>kateter</w:t>
      </w:r>
      <w:proofErr w:type="spellEnd"/>
      <w:r w:rsidRPr="00611298">
        <w:rPr>
          <w:rFonts w:asciiTheme="minorHAnsi" w:hAnsiTheme="minorHAnsi" w:cstheme="minorHAnsi"/>
          <w:sz w:val="22"/>
          <w:szCs w:val="22"/>
        </w:rPr>
        <w:t xml:space="preserve"> (kasık üzerinden) takılmasını kabul ediyorum. </w:t>
      </w:r>
    </w:p>
    <w:p w14:paraId="2A71E31C"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Ameliyat sırasında hayatı tehdit edici bir durum ortaya çıkması halinde o an gerekli görülen tedavinin uygulanmasını kabul ediyorum.</w:t>
      </w:r>
    </w:p>
    <w:p w14:paraId="6E227A64"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Bu ameliyat sırasında Anabilim Dalı’nda görevli doktorların ameliyata dahil olabileceğini anladım.</w:t>
      </w:r>
    </w:p>
    <w:p w14:paraId="3BBE4AA2" w14:textId="77777777" w:rsidR="008140B8" w:rsidRPr="00611298" w:rsidRDefault="008140B8" w:rsidP="00611298">
      <w:pPr>
        <w:pStyle w:val="ListeParagraf"/>
        <w:numPr>
          <w:ilvl w:val="0"/>
          <w:numId w:val="10"/>
        </w:numPr>
        <w:jc w:val="both"/>
        <w:rPr>
          <w:rFonts w:asciiTheme="minorHAnsi" w:hAnsiTheme="minorHAnsi" w:cstheme="minorHAnsi"/>
          <w:sz w:val="22"/>
          <w:szCs w:val="22"/>
        </w:rPr>
      </w:pPr>
      <w:r w:rsidRPr="00611298">
        <w:rPr>
          <w:rFonts w:asciiTheme="minorHAnsi" w:hAnsiTheme="minorHAnsi" w:cstheme="minorHAnsi"/>
          <w:sz w:val="22"/>
          <w:szCs w:val="22"/>
        </w:rPr>
        <w:t xml:space="preserve">Ameliyat öncesi, ameliyat sırasında ve ameliyat sonrasında bir dizi gerekli tıbbi resim, videolarımın ve radyolojik görüntülerin zorunlu olan arşiv kaydı ve olası adli sorun dışında, bilimsel amaçlarla başka doktorlara gösterilmesi için de izin veriyorum. </w:t>
      </w:r>
    </w:p>
    <w:p w14:paraId="0E420FE2" w14:textId="77777777" w:rsidR="008140B8" w:rsidRPr="00611298" w:rsidRDefault="008140B8" w:rsidP="00611298">
      <w:pPr>
        <w:pStyle w:val="ListeParagraf"/>
        <w:ind w:left="540"/>
        <w:jc w:val="both"/>
        <w:rPr>
          <w:rFonts w:asciiTheme="minorHAnsi" w:hAnsiTheme="minorHAnsi" w:cstheme="minorHAnsi"/>
          <w:sz w:val="22"/>
          <w:szCs w:val="22"/>
        </w:rPr>
      </w:pPr>
    </w:p>
    <w:p w14:paraId="1767FB37" w14:textId="77777777" w:rsidR="008140B8" w:rsidRPr="00611298" w:rsidRDefault="008140B8" w:rsidP="00611298">
      <w:pPr>
        <w:shd w:val="clear" w:color="auto" w:fill="FFFFFF"/>
        <w:ind w:firstLine="360"/>
        <w:jc w:val="both"/>
        <w:rPr>
          <w:rFonts w:asciiTheme="minorHAnsi" w:hAnsiTheme="minorHAnsi" w:cstheme="minorHAnsi"/>
          <w:spacing w:val="-1"/>
          <w:u w:val="single"/>
        </w:rPr>
      </w:pPr>
      <w:r w:rsidRPr="00611298">
        <w:rPr>
          <w:rFonts w:asciiTheme="minorHAnsi" w:hAnsiTheme="minorHAnsi" w:cstheme="minorHAnsi"/>
          <w:spacing w:val="5"/>
        </w:rPr>
        <w:t xml:space="preserve">Yukarıdaki ifadelere dayanarak, </w:t>
      </w:r>
      <w:r w:rsidRPr="00611298">
        <w:rPr>
          <w:rFonts w:asciiTheme="minorHAnsi" w:hAnsiTheme="minorHAnsi" w:cstheme="minorHAnsi"/>
          <w:spacing w:val="5"/>
          <w:u w:val="single"/>
        </w:rPr>
        <w:t xml:space="preserve">İŞLEMLERİN YAPILMASINI RİCA </w:t>
      </w:r>
      <w:r w:rsidRPr="00611298">
        <w:rPr>
          <w:rFonts w:asciiTheme="minorHAnsi" w:hAnsiTheme="minorHAnsi" w:cstheme="minorHAnsi"/>
          <w:spacing w:val="-1"/>
          <w:u w:val="single"/>
        </w:rPr>
        <w:t>EDERİM.</w:t>
      </w:r>
    </w:p>
    <w:p w14:paraId="1D62B4E5" w14:textId="77777777" w:rsidR="00B469FD" w:rsidRDefault="00B469FD" w:rsidP="00B469FD">
      <w:pPr>
        <w:spacing w:after="0" w:line="240" w:lineRule="auto"/>
        <w:rPr>
          <w:rFonts w:asciiTheme="minorHAnsi" w:hAnsiTheme="minorHAnsi" w:cstheme="minorHAnsi"/>
          <w:spacing w:val="4"/>
        </w:rPr>
      </w:pPr>
    </w:p>
    <w:p w14:paraId="328F814C" w14:textId="77777777" w:rsidR="00B469FD" w:rsidRDefault="00B469FD" w:rsidP="00B469FD">
      <w:pPr>
        <w:spacing w:after="0" w:line="240" w:lineRule="auto"/>
        <w:rPr>
          <w:rFonts w:asciiTheme="minorHAnsi" w:hAnsiTheme="minorHAnsi" w:cstheme="minorHAnsi"/>
          <w:b/>
          <w:spacing w:val="4"/>
        </w:rPr>
      </w:pPr>
    </w:p>
    <w:p w14:paraId="0F17DD63" w14:textId="77777777" w:rsidR="00B469FD" w:rsidRDefault="00B469FD" w:rsidP="00B469FD">
      <w:pPr>
        <w:spacing w:after="0" w:line="240" w:lineRule="auto"/>
        <w:rPr>
          <w:rFonts w:asciiTheme="minorHAnsi" w:hAnsiTheme="minorHAnsi" w:cstheme="minorHAnsi"/>
          <w:b/>
          <w:spacing w:val="4"/>
        </w:rPr>
      </w:pPr>
    </w:p>
    <w:p w14:paraId="66C43A6D" w14:textId="77777777" w:rsidR="00B469FD" w:rsidRDefault="00B469FD" w:rsidP="00B469FD">
      <w:pPr>
        <w:spacing w:after="0" w:line="240" w:lineRule="auto"/>
        <w:rPr>
          <w:rFonts w:asciiTheme="minorHAnsi" w:hAnsiTheme="minorHAnsi" w:cstheme="minorHAnsi"/>
          <w:b/>
          <w:spacing w:val="4"/>
        </w:rPr>
      </w:pPr>
    </w:p>
    <w:p w14:paraId="2130195C" w14:textId="77777777" w:rsidR="00B469FD" w:rsidRDefault="00B469FD" w:rsidP="00B469FD">
      <w:pPr>
        <w:spacing w:after="0" w:line="240" w:lineRule="auto"/>
        <w:rPr>
          <w:rFonts w:asciiTheme="minorHAnsi" w:hAnsiTheme="minorHAnsi" w:cstheme="minorHAnsi"/>
          <w:b/>
          <w:spacing w:val="4"/>
        </w:rPr>
      </w:pPr>
    </w:p>
    <w:p w14:paraId="42B11696" w14:textId="110252D3" w:rsidR="008140B8" w:rsidRPr="007D558E" w:rsidRDefault="008140B8" w:rsidP="00B469FD">
      <w:pPr>
        <w:spacing w:after="0" w:line="240" w:lineRule="auto"/>
        <w:rPr>
          <w:rFonts w:asciiTheme="minorHAnsi" w:hAnsiTheme="minorHAnsi" w:cstheme="minorHAnsi"/>
          <w:b/>
          <w:spacing w:val="4"/>
        </w:rPr>
      </w:pPr>
      <w:r w:rsidRPr="007D558E">
        <w:rPr>
          <w:rFonts w:asciiTheme="minorHAnsi" w:hAnsiTheme="minorHAnsi" w:cstheme="minorHAnsi"/>
          <w:b/>
          <w:spacing w:val="4"/>
        </w:rPr>
        <w:lastRenderedPageBreak/>
        <w:t>DOKTOR BELGESİ</w:t>
      </w:r>
    </w:p>
    <w:p w14:paraId="1EBC5149" w14:textId="77777777" w:rsidR="008140B8" w:rsidRPr="00611298" w:rsidRDefault="008140B8" w:rsidP="00611298">
      <w:pPr>
        <w:shd w:val="clear" w:color="auto" w:fill="FFFFFF"/>
        <w:ind w:left="360" w:firstLine="348"/>
        <w:jc w:val="both"/>
        <w:rPr>
          <w:rFonts w:asciiTheme="minorHAnsi" w:hAnsiTheme="minorHAnsi" w:cstheme="minorHAnsi"/>
          <w:spacing w:val="-2"/>
        </w:rPr>
      </w:pPr>
      <w:r w:rsidRPr="00611298">
        <w:rPr>
          <w:rFonts w:asciiTheme="minorHAnsi" w:hAnsiTheme="minorHAnsi" w:cstheme="minorHAnsi"/>
          <w:spacing w:val="-2"/>
        </w:rPr>
        <w:t>Aşağıdakileri açıkladım:</w:t>
      </w:r>
    </w:p>
    <w:p w14:paraId="39871A5D" w14:textId="77777777" w:rsidR="008140B8" w:rsidRPr="00611298" w:rsidRDefault="008140B8" w:rsidP="00611298">
      <w:pPr>
        <w:shd w:val="clear" w:color="auto" w:fill="FFFFFF"/>
        <w:tabs>
          <w:tab w:val="left" w:pos="139"/>
        </w:tabs>
        <w:jc w:val="both"/>
        <w:rPr>
          <w:rFonts w:asciiTheme="minorHAnsi" w:hAnsiTheme="minorHAnsi" w:cstheme="minorHAnsi"/>
        </w:rPr>
      </w:pPr>
      <w:r w:rsidRPr="00611298">
        <w:rPr>
          <w:rFonts w:asciiTheme="minorHAnsi" w:hAnsiTheme="minorHAnsi" w:cstheme="minorHAnsi"/>
          <w:spacing w:val="-1"/>
        </w:rPr>
        <w:tab/>
        <w:t>Hastanın durumunu, t</w:t>
      </w:r>
      <w:r w:rsidRPr="00611298">
        <w:rPr>
          <w:rFonts w:asciiTheme="minorHAnsi" w:hAnsiTheme="minorHAnsi" w:cstheme="minorHAnsi"/>
          <w:spacing w:val="-2"/>
        </w:rPr>
        <w:t>edavi ihtiyacını, işlemin risklerini, t</w:t>
      </w:r>
      <w:r w:rsidRPr="00611298">
        <w:rPr>
          <w:rFonts w:asciiTheme="minorHAnsi" w:hAnsiTheme="minorHAnsi" w:cstheme="minorHAnsi"/>
          <w:spacing w:val="-1"/>
        </w:rPr>
        <w:t>üm görülebilecek risklerin olası sonuçlarını, hastaya özgü problemler ve önemli riskleri, h</w:t>
      </w:r>
      <w:r w:rsidRPr="00611298">
        <w:rPr>
          <w:rFonts w:asciiTheme="minorHAnsi" w:hAnsiTheme="minorHAnsi" w:cstheme="minorHAnsi"/>
        </w:rPr>
        <w:t>astaya /ailesine / karar veren vekil kişiye aşağıdaki fırsatlar verildi.</w:t>
      </w:r>
    </w:p>
    <w:p w14:paraId="0F0B2825" w14:textId="77777777" w:rsidR="008140B8" w:rsidRPr="00611298" w:rsidRDefault="008140B8" w:rsidP="00611298">
      <w:pPr>
        <w:shd w:val="clear" w:color="auto" w:fill="FFFFFF"/>
        <w:tabs>
          <w:tab w:val="left" w:pos="139"/>
        </w:tabs>
        <w:jc w:val="both"/>
        <w:rPr>
          <w:rFonts w:asciiTheme="minorHAnsi" w:hAnsiTheme="minorHAnsi" w:cstheme="minorHAnsi"/>
          <w:spacing w:val="-1"/>
        </w:rPr>
      </w:pPr>
      <w:r w:rsidRPr="00611298">
        <w:rPr>
          <w:rFonts w:asciiTheme="minorHAnsi" w:hAnsiTheme="minorHAnsi" w:cstheme="minorHAnsi"/>
        </w:rPr>
        <w:tab/>
        <w:t xml:space="preserve">Yukarıdaki konularla ilgili soru sorma, diğer kaygılar ile ilgili soru sorma </w:t>
      </w:r>
      <w:r w:rsidRPr="00611298">
        <w:rPr>
          <w:rFonts w:asciiTheme="minorHAnsi" w:hAnsiTheme="minorHAnsi" w:cstheme="minorHAnsi"/>
          <w:spacing w:val="-1"/>
        </w:rPr>
        <w:t>ve bunları hasta tatmin olacak şekilde tamamen açıkladım. Düşünceme göre hasta /ailesi / karar veren vekil yukarıdaki bilgileri anladı.</w:t>
      </w:r>
    </w:p>
    <w:p w14:paraId="3A0FDC6C"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 xml:space="preserve">Aşağıdaki boş alanı kendi el yazınızla ''Bana verilen bu evrakı okudum, anladım ve tedaviyi kabul ediyorum.'' şeklinde doldurunuz. </w:t>
      </w:r>
    </w:p>
    <w:p w14:paraId="0D87F1EE"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 xml:space="preserve">  ………………………………………………………………………………………………………………………………………………………</w:t>
      </w:r>
    </w:p>
    <w:p w14:paraId="3358F102" w14:textId="77777777" w:rsidR="003D08F4" w:rsidRPr="00611298" w:rsidRDefault="003D08F4" w:rsidP="00611298">
      <w:pPr>
        <w:pStyle w:val="Default"/>
        <w:jc w:val="both"/>
        <w:rPr>
          <w:rFonts w:asciiTheme="minorHAnsi" w:hAnsiTheme="minorHAnsi" w:cstheme="minorHAnsi"/>
          <w:color w:val="auto"/>
          <w:sz w:val="22"/>
          <w:szCs w:val="22"/>
        </w:rPr>
      </w:pPr>
    </w:p>
    <w:p w14:paraId="7622A062"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 xml:space="preserve"> (Yasal yeterliliği olmayan hastalar için hastanın velisi / yasal vasisi tarafından doldurulacaktır</w:t>
      </w:r>
      <w:proofErr w:type="gramStart"/>
      <w:r w:rsidRPr="00611298">
        <w:rPr>
          <w:rFonts w:asciiTheme="minorHAnsi" w:hAnsiTheme="minorHAnsi" w:cstheme="minorHAnsi"/>
          <w:color w:val="auto"/>
          <w:sz w:val="22"/>
          <w:szCs w:val="22"/>
        </w:rPr>
        <w:t>.)*</w:t>
      </w:r>
      <w:proofErr w:type="gramEnd"/>
    </w:p>
    <w:p w14:paraId="296FB475" w14:textId="77777777" w:rsidR="003D08F4" w:rsidRPr="00611298" w:rsidRDefault="003D08F4" w:rsidP="00611298">
      <w:pPr>
        <w:pStyle w:val="Default"/>
        <w:jc w:val="both"/>
        <w:rPr>
          <w:rFonts w:asciiTheme="minorHAnsi" w:hAnsiTheme="minorHAnsi" w:cstheme="minorHAnsi"/>
          <w:color w:val="auto"/>
          <w:sz w:val="22"/>
          <w:szCs w:val="22"/>
        </w:rPr>
      </w:pPr>
    </w:p>
    <w:p w14:paraId="3D6AB2DD"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 xml:space="preserve">Hastanın ya da hastanın yasal temsilcisinin; </w:t>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t>Tedavi uygulayan hekimin;</w:t>
      </w:r>
    </w:p>
    <w:p w14:paraId="415C9144" w14:textId="77777777" w:rsidR="003D08F4" w:rsidRPr="00611298" w:rsidRDefault="003D08F4" w:rsidP="00611298">
      <w:pPr>
        <w:pStyle w:val="Default"/>
        <w:jc w:val="both"/>
        <w:rPr>
          <w:rFonts w:asciiTheme="minorHAnsi" w:hAnsiTheme="minorHAnsi" w:cstheme="minorHAnsi"/>
          <w:color w:val="auto"/>
          <w:sz w:val="22"/>
          <w:szCs w:val="22"/>
        </w:rPr>
      </w:pPr>
    </w:p>
    <w:p w14:paraId="173DB466"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Adı Soyadı</w:t>
      </w:r>
      <w:r w:rsidRPr="00611298">
        <w:rPr>
          <w:rFonts w:asciiTheme="minorHAnsi" w:hAnsiTheme="minorHAnsi" w:cstheme="minorHAnsi"/>
          <w:color w:val="auto"/>
          <w:sz w:val="22"/>
          <w:szCs w:val="22"/>
        </w:rPr>
        <w:tab/>
        <w:t xml:space="preserve">: </w:t>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t>Adı Soyadı</w:t>
      </w:r>
      <w:r w:rsidRPr="00611298">
        <w:rPr>
          <w:rFonts w:asciiTheme="minorHAnsi" w:hAnsiTheme="minorHAnsi" w:cstheme="minorHAnsi"/>
          <w:color w:val="auto"/>
          <w:sz w:val="22"/>
          <w:szCs w:val="22"/>
        </w:rPr>
        <w:tab/>
        <w:t>:</w:t>
      </w:r>
    </w:p>
    <w:p w14:paraId="353E669A" w14:textId="77777777" w:rsidR="003D08F4" w:rsidRPr="00611298" w:rsidRDefault="003D08F4" w:rsidP="00611298">
      <w:pPr>
        <w:pStyle w:val="Default"/>
        <w:jc w:val="both"/>
        <w:rPr>
          <w:rFonts w:asciiTheme="minorHAnsi" w:hAnsiTheme="minorHAnsi" w:cstheme="minorHAnsi"/>
          <w:color w:val="auto"/>
          <w:sz w:val="22"/>
          <w:szCs w:val="22"/>
        </w:rPr>
      </w:pPr>
      <w:proofErr w:type="gramStart"/>
      <w:r w:rsidRPr="00611298">
        <w:rPr>
          <w:rFonts w:asciiTheme="minorHAnsi" w:hAnsiTheme="minorHAnsi" w:cstheme="minorHAnsi"/>
          <w:color w:val="auto"/>
          <w:sz w:val="22"/>
          <w:szCs w:val="22"/>
        </w:rPr>
        <w:t>TC</w:t>
      </w:r>
      <w:proofErr w:type="gramEnd"/>
      <w:r w:rsidRPr="00611298">
        <w:rPr>
          <w:rFonts w:asciiTheme="minorHAnsi" w:hAnsiTheme="minorHAnsi" w:cstheme="minorHAnsi"/>
          <w:color w:val="auto"/>
          <w:sz w:val="22"/>
          <w:szCs w:val="22"/>
        </w:rPr>
        <w:t xml:space="preserve"> Kimlik No</w:t>
      </w:r>
      <w:r w:rsidRPr="00611298">
        <w:rPr>
          <w:rFonts w:asciiTheme="minorHAnsi" w:hAnsiTheme="minorHAnsi" w:cstheme="minorHAnsi"/>
          <w:color w:val="auto"/>
          <w:sz w:val="22"/>
          <w:szCs w:val="22"/>
        </w:rPr>
        <w:tab/>
        <w:t>:</w:t>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t>İmzası</w:t>
      </w:r>
      <w:r w:rsidRPr="00611298">
        <w:rPr>
          <w:rFonts w:asciiTheme="minorHAnsi" w:hAnsiTheme="minorHAnsi" w:cstheme="minorHAnsi"/>
          <w:color w:val="auto"/>
          <w:sz w:val="22"/>
          <w:szCs w:val="22"/>
        </w:rPr>
        <w:tab/>
      </w:r>
      <w:r w:rsidRPr="00611298">
        <w:rPr>
          <w:rFonts w:asciiTheme="minorHAnsi" w:hAnsiTheme="minorHAnsi" w:cstheme="minorHAnsi"/>
          <w:color w:val="auto"/>
          <w:sz w:val="22"/>
          <w:szCs w:val="22"/>
        </w:rPr>
        <w:tab/>
        <w:t>:</w:t>
      </w:r>
    </w:p>
    <w:p w14:paraId="35F2E89B"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Doğum Tarihi</w:t>
      </w:r>
      <w:r w:rsidRPr="00611298">
        <w:rPr>
          <w:rFonts w:asciiTheme="minorHAnsi" w:hAnsiTheme="minorHAnsi" w:cstheme="minorHAnsi"/>
          <w:color w:val="auto"/>
          <w:sz w:val="22"/>
          <w:szCs w:val="22"/>
        </w:rPr>
        <w:tab/>
        <w:t xml:space="preserve">: </w:t>
      </w:r>
    </w:p>
    <w:p w14:paraId="42D240CD" w14:textId="77777777" w:rsidR="003D08F4" w:rsidRPr="00611298" w:rsidRDefault="003D08F4" w:rsidP="00611298">
      <w:pPr>
        <w:pStyle w:val="Default"/>
        <w:jc w:val="both"/>
        <w:rPr>
          <w:rFonts w:asciiTheme="minorHAnsi" w:hAnsiTheme="minorHAnsi" w:cstheme="minorHAnsi"/>
          <w:color w:val="auto"/>
          <w:sz w:val="22"/>
          <w:szCs w:val="22"/>
        </w:rPr>
      </w:pPr>
      <w:r w:rsidRPr="00611298">
        <w:rPr>
          <w:rFonts w:asciiTheme="minorHAnsi" w:hAnsiTheme="minorHAnsi" w:cstheme="minorHAnsi"/>
          <w:color w:val="auto"/>
          <w:sz w:val="22"/>
          <w:szCs w:val="22"/>
        </w:rPr>
        <w:t>Tarih/Saat</w:t>
      </w:r>
      <w:r w:rsidRPr="00611298">
        <w:rPr>
          <w:rFonts w:asciiTheme="minorHAnsi" w:hAnsiTheme="minorHAnsi" w:cstheme="minorHAnsi"/>
          <w:color w:val="auto"/>
          <w:sz w:val="22"/>
          <w:szCs w:val="22"/>
        </w:rPr>
        <w:tab/>
        <w:t>:</w:t>
      </w:r>
    </w:p>
    <w:p w14:paraId="170CBEAF" w14:textId="77777777" w:rsidR="003D08F4" w:rsidRPr="00611298" w:rsidRDefault="003D08F4" w:rsidP="00611298">
      <w:pPr>
        <w:jc w:val="both"/>
        <w:rPr>
          <w:rFonts w:asciiTheme="minorHAnsi" w:hAnsiTheme="minorHAnsi" w:cstheme="minorHAnsi"/>
        </w:rPr>
      </w:pPr>
      <w:r w:rsidRPr="00611298">
        <w:rPr>
          <w:rFonts w:asciiTheme="minorHAnsi" w:hAnsiTheme="minorHAnsi" w:cstheme="minorHAnsi"/>
        </w:rPr>
        <w:t>İmzası</w:t>
      </w:r>
      <w:r w:rsidRPr="00611298">
        <w:rPr>
          <w:rFonts w:asciiTheme="minorHAnsi" w:hAnsiTheme="minorHAnsi" w:cstheme="minorHAnsi"/>
        </w:rPr>
        <w:tab/>
      </w:r>
      <w:r w:rsidRPr="00611298">
        <w:rPr>
          <w:rFonts w:asciiTheme="minorHAnsi" w:hAnsiTheme="minorHAnsi" w:cstheme="minorHAnsi"/>
        </w:rPr>
        <w:tab/>
        <w:t>:</w:t>
      </w:r>
    </w:p>
    <w:p w14:paraId="5EFBFA9E" w14:textId="77777777" w:rsidR="003D08F4" w:rsidRPr="00611298" w:rsidRDefault="003D08F4" w:rsidP="00611298">
      <w:pPr>
        <w:jc w:val="both"/>
        <w:rPr>
          <w:rFonts w:asciiTheme="minorHAnsi" w:hAnsiTheme="minorHAnsi" w:cstheme="minorHAnsi"/>
        </w:rPr>
      </w:pPr>
    </w:p>
    <w:p w14:paraId="03CA5E56" w14:textId="77777777" w:rsidR="003D08F4" w:rsidRPr="00611298" w:rsidRDefault="003D08F4" w:rsidP="00611298">
      <w:pPr>
        <w:jc w:val="both"/>
        <w:rPr>
          <w:rFonts w:asciiTheme="minorHAnsi" w:hAnsiTheme="minorHAnsi" w:cstheme="minorHAnsi"/>
          <w:i/>
          <w:iCs/>
        </w:rPr>
      </w:pPr>
    </w:p>
    <w:p w14:paraId="0591C20B" w14:textId="77777777" w:rsidR="003D08F4" w:rsidRPr="00611298" w:rsidRDefault="003D08F4" w:rsidP="00611298">
      <w:pPr>
        <w:jc w:val="both"/>
        <w:rPr>
          <w:rFonts w:asciiTheme="minorHAnsi" w:hAnsiTheme="minorHAnsi" w:cstheme="minorHAnsi"/>
          <w:i/>
          <w:iCs/>
        </w:rPr>
      </w:pPr>
    </w:p>
    <w:p w14:paraId="43CDC755" w14:textId="77777777" w:rsidR="003D08F4" w:rsidRPr="00611298" w:rsidRDefault="003D08F4" w:rsidP="00611298">
      <w:pPr>
        <w:jc w:val="both"/>
        <w:rPr>
          <w:rFonts w:asciiTheme="minorHAnsi" w:hAnsiTheme="minorHAnsi" w:cstheme="minorHAnsi"/>
          <w:i/>
          <w:iCs/>
        </w:rPr>
      </w:pPr>
      <w:r w:rsidRPr="00611298">
        <w:rPr>
          <w:rFonts w:asciiTheme="minorHAnsi" w:hAnsiTheme="minorHAnsi" w:cstheme="minorHAnsi"/>
          <w:i/>
          <w:iCs/>
        </w:rPr>
        <w:t>NOT: Onam formu iki nüsha olarak hazırlanır, bir nüshası hastaya veya kanuni temsilcisine verilir, diğer nüsha ise sağlık kurumu tarafından arşivlenir.</w:t>
      </w:r>
    </w:p>
    <w:p w14:paraId="4864EF94" w14:textId="77777777" w:rsidR="003D08F4" w:rsidRPr="00611298" w:rsidRDefault="003D08F4" w:rsidP="00611298">
      <w:pPr>
        <w:shd w:val="clear" w:color="auto" w:fill="FFFFFF"/>
        <w:tabs>
          <w:tab w:val="left" w:pos="139"/>
        </w:tabs>
        <w:jc w:val="both"/>
        <w:rPr>
          <w:rFonts w:asciiTheme="minorHAnsi" w:hAnsiTheme="minorHAnsi" w:cstheme="minorHAnsi"/>
        </w:rPr>
      </w:pPr>
      <w:bookmarkStart w:id="1" w:name="_GoBack"/>
      <w:bookmarkEnd w:id="1"/>
    </w:p>
    <w:sectPr w:rsidR="003D08F4" w:rsidRPr="00611298" w:rsidSect="00B469FD">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0830" w14:textId="77777777" w:rsidR="00AF3B51" w:rsidRDefault="00AF3B51" w:rsidP="000E10EF">
      <w:pPr>
        <w:spacing w:after="0" w:line="240" w:lineRule="auto"/>
      </w:pPr>
      <w:r>
        <w:separator/>
      </w:r>
    </w:p>
  </w:endnote>
  <w:endnote w:type="continuationSeparator" w:id="0">
    <w:p w14:paraId="49951BD1" w14:textId="77777777" w:rsidR="00AF3B51" w:rsidRDefault="00AF3B51" w:rsidP="000E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5490E" w14:textId="77777777" w:rsidR="00AF3B51" w:rsidRDefault="00AF3B51" w:rsidP="000E10EF">
      <w:pPr>
        <w:spacing w:after="0" w:line="240" w:lineRule="auto"/>
      </w:pPr>
      <w:r>
        <w:separator/>
      </w:r>
    </w:p>
  </w:footnote>
  <w:footnote w:type="continuationSeparator" w:id="0">
    <w:p w14:paraId="3C7A72B6" w14:textId="77777777" w:rsidR="00AF3B51" w:rsidRDefault="00AF3B51" w:rsidP="000E1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1747"/>
      <w:gridCol w:w="1789"/>
      <w:gridCol w:w="2039"/>
      <w:gridCol w:w="1651"/>
    </w:tblGrid>
    <w:tr w:rsidR="00FB7ED7" w:rsidRPr="00344000" w14:paraId="31E88E1D" w14:textId="77777777" w:rsidTr="001364CD">
      <w:trPr>
        <w:trHeight w:val="1402"/>
      </w:trPr>
      <w:tc>
        <w:tcPr>
          <w:tcW w:w="1013" w:type="pct"/>
          <w:vAlign w:val="center"/>
        </w:tcPr>
        <w:p w14:paraId="3DB749B7" w14:textId="77777777" w:rsidR="00FB7ED7" w:rsidRPr="00344000" w:rsidRDefault="008140B8" w:rsidP="001364CD">
          <w:pPr>
            <w:spacing w:after="0" w:line="240" w:lineRule="auto"/>
            <w:jc w:val="center"/>
          </w:pPr>
          <w:r>
            <w:rPr>
              <w:noProof/>
              <w:lang w:eastAsia="tr-TR"/>
            </w:rPr>
            <w:drawing>
              <wp:inline distT="0" distB="0" distL="0" distR="0" wp14:anchorId="0C0148A3" wp14:editId="284C526F">
                <wp:extent cx="868680" cy="783590"/>
                <wp:effectExtent l="0" t="0" r="0" b="0"/>
                <wp:docPr id="17" name="Resim 17" descr="aibu_di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ibu_dis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783590"/>
                        </a:xfrm>
                        <a:prstGeom prst="rect">
                          <a:avLst/>
                        </a:prstGeom>
                        <a:noFill/>
                        <a:ln>
                          <a:noFill/>
                        </a:ln>
                      </pic:spPr>
                    </pic:pic>
                  </a:graphicData>
                </a:graphic>
              </wp:inline>
            </w:drawing>
          </w:r>
        </w:p>
      </w:tc>
      <w:tc>
        <w:tcPr>
          <w:tcW w:w="3076" w:type="pct"/>
          <w:gridSpan w:val="3"/>
        </w:tcPr>
        <w:p w14:paraId="3B93C0C1" w14:textId="77777777" w:rsidR="00FB7ED7" w:rsidRPr="00344000" w:rsidRDefault="00FB7ED7" w:rsidP="00344000">
          <w:pPr>
            <w:spacing w:after="0" w:line="240" w:lineRule="auto"/>
          </w:pPr>
        </w:p>
        <w:p w14:paraId="2E568CB2" w14:textId="77777777" w:rsidR="00FB7ED7" w:rsidRPr="00611298" w:rsidRDefault="006373B3" w:rsidP="00344000">
          <w:pPr>
            <w:spacing w:after="0" w:line="240" w:lineRule="auto"/>
            <w:jc w:val="center"/>
            <w:rPr>
              <w:b/>
              <w:bCs/>
              <w:sz w:val="20"/>
              <w:szCs w:val="20"/>
            </w:rPr>
          </w:pPr>
          <w:r w:rsidRPr="00611298">
            <w:rPr>
              <w:b/>
              <w:bCs/>
              <w:sz w:val="20"/>
              <w:szCs w:val="20"/>
            </w:rPr>
            <w:t xml:space="preserve">BOLU </w:t>
          </w:r>
          <w:r w:rsidR="00FB7ED7" w:rsidRPr="00611298">
            <w:rPr>
              <w:b/>
              <w:bCs/>
              <w:sz w:val="20"/>
              <w:szCs w:val="20"/>
            </w:rPr>
            <w:t>ABANT İZZET BAYSAL ÜNİVERSİTESİ DİŞ HEKİMLİĞİ FAKÜLTESİ</w:t>
          </w:r>
        </w:p>
        <w:p w14:paraId="496067AC" w14:textId="77777777" w:rsidR="00611298" w:rsidRDefault="00FB7ED7" w:rsidP="00344000">
          <w:pPr>
            <w:spacing w:after="0" w:line="240" w:lineRule="auto"/>
            <w:jc w:val="center"/>
            <w:rPr>
              <w:sz w:val="20"/>
              <w:szCs w:val="20"/>
            </w:rPr>
          </w:pPr>
          <w:r w:rsidRPr="00611298">
            <w:rPr>
              <w:sz w:val="20"/>
              <w:szCs w:val="20"/>
            </w:rPr>
            <w:t>AĞIZ, DİŞ VE ÇENE CERRAHİSİ ANABİLİM DALI</w:t>
          </w:r>
          <w:r w:rsidR="006373B3" w:rsidRPr="00611298">
            <w:rPr>
              <w:sz w:val="20"/>
              <w:szCs w:val="20"/>
            </w:rPr>
            <w:t xml:space="preserve"> </w:t>
          </w:r>
        </w:p>
        <w:p w14:paraId="1276179D" w14:textId="77777777" w:rsidR="00FB7ED7" w:rsidRPr="00611298" w:rsidRDefault="008140B8" w:rsidP="00344000">
          <w:pPr>
            <w:spacing w:after="0" w:line="240" w:lineRule="auto"/>
            <w:jc w:val="center"/>
            <w:rPr>
              <w:sz w:val="20"/>
              <w:szCs w:val="20"/>
            </w:rPr>
          </w:pPr>
          <w:r w:rsidRPr="00611298">
            <w:rPr>
              <w:rStyle w:val="Gl"/>
              <w:b w:val="0"/>
              <w:bCs w:val="0"/>
              <w:sz w:val="20"/>
              <w:szCs w:val="20"/>
            </w:rPr>
            <w:t>GENEL ANESTEZİ ALTINDA ÜST ÇENE AMELİYATI (ORTOGNATİK CERRAHİ) HASTA BİLGİLENDİRME VE ONAM FORMU</w:t>
          </w:r>
        </w:p>
      </w:tc>
      <w:tc>
        <w:tcPr>
          <w:tcW w:w="911" w:type="pct"/>
        </w:tcPr>
        <w:p w14:paraId="5774AB9D" w14:textId="77777777" w:rsidR="00FB7ED7" w:rsidRPr="00344000" w:rsidRDefault="008140B8" w:rsidP="00344000">
          <w:pPr>
            <w:spacing w:after="0" w:line="240" w:lineRule="auto"/>
          </w:pPr>
          <w:r>
            <w:rPr>
              <w:noProof/>
              <w:lang w:eastAsia="tr-TR"/>
            </w:rPr>
            <w:drawing>
              <wp:inline distT="0" distB="0" distL="0" distR="0" wp14:anchorId="13032F2A" wp14:editId="7C3512A1">
                <wp:extent cx="908050" cy="809625"/>
                <wp:effectExtent l="0" t="0" r="0" b="0"/>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0" cy="809625"/>
                        </a:xfrm>
                        <a:prstGeom prst="rect">
                          <a:avLst/>
                        </a:prstGeom>
                        <a:noFill/>
                        <a:ln>
                          <a:noFill/>
                        </a:ln>
                      </pic:spPr>
                    </pic:pic>
                  </a:graphicData>
                </a:graphic>
              </wp:inline>
            </w:drawing>
          </w:r>
        </w:p>
      </w:tc>
    </w:tr>
    <w:tr w:rsidR="00FB7ED7" w:rsidRPr="00344000" w14:paraId="3C342278" w14:textId="77777777" w:rsidTr="001364CD">
      <w:tc>
        <w:tcPr>
          <w:tcW w:w="1013" w:type="pct"/>
        </w:tcPr>
        <w:p w14:paraId="41A0AD7A" w14:textId="77777777" w:rsidR="00FB7ED7" w:rsidRPr="00344000" w:rsidRDefault="00FB7ED7" w:rsidP="006373B3">
          <w:pPr>
            <w:spacing w:after="0" w:line="240" w:lineRule="auto"/>
            <w:jc w:val="center"/>
            <w:rPr>
              <w:sz w:val="20"/>
              <w:szCs w:val="20"/>
            </w:rPr>
          </w:pPr>
          <w:r w:rsidRPr="00344000">
            <w:rPr>
              <w:sz w:val="20"/>
              <w:szCs w:val="20"/>
            </w:rPr>
            <w:t>DOK</w:t>
          </w:r>
          <w:r w:rsidR="006373B3">
            <w:rPr>
              <w:sz w:val="20"/>
              <w:szCs w:val="20"/>
            </w:rPr>
            <w:t>Ü</w:t>
          </w:r>
          <w:r w:rsidRPr="00344000">
            <w:rPr>
              <w:sz w:val="20"/>
              <w:szCs w:val="20"/>
            </w:rPr>
            <w:t>MAN KODU</w:t>
          </w:r>
        </w:p>
      </w:tc>
      <w:tc>
        <w:tcPr>
          <w:tcW w:w="964" w:type="pct"/>
        </w:tcPr>
        <w:p w14:paraId="4C2BEAF9" w14:textId="77777777" w:rsidR="00FB7ED7" w:rsidRPr="00344000" w:rsidRDefault="00FB7ED7" w:rsidP="00344000">
          <w:pPr>
            <w:spacing w:after="0" w:line="240" w:lineRule="auto"/>
            <w:jc w:val="center"/>
            <w:rPr>
              <w:sz w:val="20"/>
              <w:szCs w:val="20"/>
            </w:rPr>
          </w:pPr>
          <w:r w:rsidRPr="00344000">
            <w:rPr>
              <w:sz w:val="20"/>
              <w:szCs w:val="20"/>
            </w:rPr>
            <w:t>YAYIN TARİHİ</w:t>
          </w:r>
        </w:p>
      </w:tc>
      <w:tc>
        <w:tcPr>
          <w:tcW w:w="987" w:type="pct"/>
        </w:tcPr>
        <w:p w14:paraId="4BE24180" w14:textId="77777777" w:rsidR="00FB7ED7" w:rsidRPr="00344000" w:rsidRDefault="00FB7ED7" w:rsidP="00344000">
          <w:pPr>
            <w:spacing w:after="0" w:line="240" w:lineRule="auto"/>
            <w:jc w:val="center"/>
            <w:rPr>
              <w:sz w:val="20"/>
              <w:szCs w:val="20"/>
            </w:rPr>
          </w:pPr>
          <w:r w:rsidRPr="00344000">
            <w:rPr>
              <w:sz w:val="20"/>
              <w:szCs w:val="20"/>
            </w:rPr>
            <w:t>REVİZYON NO</w:t>
          </w:r>
        </w:p>
      </w:tc>
      <w:tc>
        <w:tcPr>
          <w:tcW w:w="1125" w:type="pct"/>
        </w:tcPr>
        <w:p w14:paraId="41F7ACAF" w14:textId="77777777" w:rsidR="00FB7ED7" w:rsidRPr="00344000" w:rsidRDefault="00FB7ED7" w:rsidP="00344000">
          <w:pPr>
            <w:spacing w:after="0" w:line="240" w:lineRule="auto"/>
            <w:jc w:val="center"/>
            <w:rPr>
              <w:sz w:val="20"/>
              <w:szCs w:val="20"/>
            </w:rPr>
          </w:pPr>
          <w:r w:rsidRPr="00344000">
            <w:rPr>
              <w:sz w:val="20"/>
              <w:szCs w:val="20"/>
            </w:rPr>
            <w:t>REVİZYON TARİHİ</w:t>
          </w:r>
        </w:p>
      </w:tc>
      <w:tc>
        <w:tcPr>
          <w:tcW w:w="911" w:type="pct"/>
        </w:tcPr>
        <w:p w14:paraId="55A87F9A" w14:textId="77777777" w:rsidR="00FB7ED7" w:rsidRPr="00344000" w:rsidRDefault="00FB7ED7" w:rsidP="00344000">
          <w:pPr>
            <w:spacing w:after="0" w:line="240" w:lineRule="auto"/>
            <w:jc w:val="center"/>
            <w:rPr>
              <w:sz w:val="20"/>
              <w:szCs w:val="20"/>
            </w:rPr>
          </w:pPr>
          <w:r w:rsidRPr="00344000">
            <w:rPr>
              <w:sz w:val="20"/>
              <w:szCs w:val="20"/>
            </w:rPr>
            <w:t>SAYFA NO</w:t>
          </w:r>
        </w:p>
      </w:tc>
    </w:tr>
    <w:tr w:rsidR="00FB7ED7" w:rsidRPr="00344000" w14:paraId="361D0033" w14:textId="77777777" w:rsidTr="001364CD">
      <w:tc>
        <w:tcPr>
          <w:tcW w:w="1013" w:type="pct"/>
        </w:tcPr>
        <w:p w14:paraId="371B222C" w14:textId="37C74CF8" w:rsidR="00FB7ED7" w:rsidRPr="00344000" w:rsidRDefault="00725F7D" w:rsidP="00344000">
          <w:pPr>
            <w:spacing w:after="0" w:line="240" w:lineRule="auto"/>
            <w:jc w:val="center"/>
            <w:rPr>
              <w:sz w:val="20"/>
              <w:szCs w:val="20"/>
            </w:rPr>
          </w:pPr>
          <w:r w:rsidRPr="00725F7D">
            <w:rPr>
              <w:sz w:val="20"/>
              <w:szCs w:val="20"/>
            </w:rPr>
            <w:t>HD.RB.36</w:t>
          </w:r>
        </w:p>
      </w:tc>
      <w:tc>
        <w:tcPr>
          <w:tcW w:w="964" w:type="pct"/>
        </w:tcPr>
        <w:p w14:paraId="26FABDE3" w14:textId="13B65648" w:rsidR="00FB7ED7" w:rsidRPr="00344000" w:rsidRDefault="00725F7D" w:rsidP="00344000">
          <w:pPr>
            <w:spacing w:after="0" w:line="240" w:lineRule="auto"/>
            <w:jc w:val="center"/>
            <w:rPr>
              <w:sz w:val="20"/>
              <w:szCs w:val="20"/>
            </w:rPr>
          </w:pPr>
          <w:r>
            <w:rPr>
              <w:sz w:val="20"/>
              <w:szCs w:val="20"/>
            </w:rPr>
            <w:t>01/2023</w:t>
          </w:r>
        </w:p>
      </w:tc>
      <w:tc>
        <w:tcPr>
          <w:tcW w:w="987" w:type="pct"/>
        </w:tcPr>
        <w:p w14:paraId="7C538760" w14:textId="40EF5850" w:rsidR="00FB7ED7" w:rsidRPr="00344000" w:rsidRDefault="00B469FD" w:rsidP="00344000">
          <w:pPr>
            <w:spacing w:after="0" w:line="240" w:lineRule="auto"/>
            <w:jc w:val="center"/>
            <w:rPr>
              <w:sz w:val="20"/>
              <w:szCs w:val="20"/>
            </w:rPr>
          </w:pPr>
          <w:r>
            <w:rPr>
              <w:sz w:val="20"/>
              <w:szCs w:val="20"/>
            </w:rPr>
            <w:t>1</w:t>
          </w:r>
        </w:p>
      </w:tc>
      <w:tc>
        <w:tcPr>
          <w:tcW w:w="1125" w:type="pct"/>
        </w:tcPr>
        <w:p w14:paraId="2B7D6CE1" w14:textId="79F302F0" w:rsidR="00FB7ED7" w:rsidRPr="00344000" w:rsidRDefault="00B469FD" w:rsidP="00344000">
          <w:pPr>
            <w:spacing w:after="0" w:line="240" w:lineRule="auto"/>
            <w:jc w:val="center"/>
            <w:rPr>
              <w:sz w:val="20"/>
              <w:szCs w:val="20"/>
            </w:rPr>
          </w:pPr>
          <w:r>
            <w:rPr>
              <w:sz w:val="20"/>
              <w:szCs w:val="20"/>
            </w:rPr>
            <w:t>23.02.2026</w:t>
          </w:r>
        </w:p>
      </w:tc>
      <w:tc>
        <w:tcPr>
          <w:tcW w:w="911" w:type="pct"/>
        </w:tcPr>
        <w:p w14:paraId="05C6C916" w14:textId="734579E3" w:rsidR="00FB7ED7" w:rsidRPr="00344000" w:rsidRDefault="00BB7887" w:rsidP="00344000">
          <w:pPr>
            <w:spacing w:after="0" w:line="240" w:lineRule="auto"/>
            <w:jc w:val="center"/>
            <w:rPr>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5</w:t>
          </w:r>
          <w:r>
            <w:rPr>
              <w:sz w:val="20"/>
              <w:szCs w:val="20"/>
            </w:rPr>
            <w:fldChar w:fldCharType="end"/>
          </w:r>
        </w:p>
      </w:tc>
    </w:tr>
  </w:tbl>
  <w:p w14:paraId="119D68A4" w14:textId="77777777" w:rsidR="00FB7ED7" w:rsidRDefault="00FB7E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047B"/>
    <w:multiLevelType w:val="hybridMultilevel"/>
    <w:tmpl w:val="E1FE7654"/>
    <w:lvl w:ilvl="0" w:tplc="FAA64016">
      <w:start w:val="1"/>
      <w:numFmt w:val="decimal"/>
      <w:lvlText w:val="%1."/>
      <w:lvlJc w:val="left"/>
      <w:pPr>
        <w:ind w:left="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306088"/>
    <w:multiLevelType w:val="hybridMultilevel"/>
    <w:tmpl w:val="00029D72"/>
    <w:lvl w:ilvl="0" w:tplc="DAB25E7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F327F8"/>
    <w:multiLevelType w:val="hybridMultilevel"/>
    <w:tmpl w:val="270409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61E0AF5"/>
    <w:multiLevelType w:val="hybridMultilevel"/>
    <w:tmpl w:val="A5AEA2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0D35C9"/>
    <w:multiLevelType w:val="hybridMultilevel"/>
    <w:tmpl w:val="0630E14E"/>
    <w:lvl w:ilvl="0" w:tplc="041F0001">
      <w:start w:val="1"/>
      <w:numFmt w:val="bullet"/>
      <w:lvlText w:val=""/>
      <w:lvlJc w:val="left"/>
      <w:pPr>
        <w:ind w:left="540" w:hanging="360"/>
      </w:pPr>
      <w:rPr>
        <w:rFonts w:ascii="Symbol" w:hAnsi="Symbol" w:hint="default"/>
      </w:rPr>
    </w:lvl>
    <w:lvl w:ilvl="1" w:tplc="041F0003">
      <w:start w:val="1"/>
      <w:numFmt w:val="bullet"/>
      <w:lvlText w:val="o"/>
      <w:lvlJc w:val="left"/>
      <w:pPr>
        <w:ind w:left="1260" w:hanging="360"/>
      </w:pPr>
      <w:rPr>
        <w:rFonts w:ascii="Courier New" w:hAnsi="Courier New" w:cs="Courier New" w:hint="default"/>
      </w:rPr>
    </w:lvl>
    <w:lvl w:ilvl="2" w:tplc="041F0005">
      <w:start w:val="1"/>
      <w:numFmt w:val="bullet"/>
      <w:lvlText w:val=""/>
      <w:lvlJc w:val="left"/>
      <w:pPr>
        <w:ind w:left="1980" w:hanging="360"/>
      </w:pPr>
      <w:rPr>
        <w:rFonts w:ascii="Wingdings" w:hAnsi="Wingdings" w:hint="default"/>
      </w:rPr>
    </w:lvl>
    <w:lvl w:ilvl="3" w:tplc="041F0001">
      <w:start w:val="1"/>
      <w:numFmt w:val="bullet"/>
      <w:lvlText w:val=""/>
      <w:lvlJc w:val="left"/>
      <w:pPr>
        <w:ind w:left="2700" w:hanging="360"/>
      </w:pPr>
      <w:rPr>
        <w:rFonts w:ascii="Symbol" w:hAnsi="Symbol" w:hint="default"/>
      </w:rPr>
    </w:lvl>
    <w:lvl w:ilvl="4" w:tplc="041F0003">
      <w:start w:val="1"/>
      <w:numFmt w:val="bullet"/>
      <w:lvlText w:val="o"/>
      <w:lvlJc w:val="left"/>
      <w:pPr>
        <w:ind w:left="3420" w:hanging="360"/>
      </w:pPr>
      <w:rPr>
        <w:rFonts w:ascii="Courier New" w:hAnsi="Courier New" w:cs="Courier New" w:hint="default"/>
      </w:rPr>
    </w:lvl>
    <w:lvl w:ilvl="5" w:tplc="041F0005">
      <w:start w:val="1"/>
      <w:numFmt w:val="bullet"/>
      <w:lvlText w:val=""/>
      <w:lvlJc w:val="left"/>
      <w:pPr>
        <w:ind w:left="4140" w:hanging="360"/>
      </w:pPr>
      <w:rPr>
        <w:rFonts w:ascii="Wingdings" w:hAnsi="Wingdings" w:hint="default"/>
      </w:rPr>
    </w:lvl>
    <w:lvl w:ilvl="6" w:tplc="041F0001">
      <w:start w:val="1"/>
      <w:numFmt w:val="bullet"/>
      <w:lvlText w:val=""/>
      <w:lvlJc w:val="left"/>
      <w:pPr>
        <w:ind w:left="4860" w:hanging="360"/>
      </w:pPr>
      <w:rPr>
        <w:rFonts w:ascii="Symbol" w:hAnsi="Symbol" w:hint="default"/>
      </w:rPr>
    </w:lvl>
    <w:lvl w:ilvl="7" w:tplc="041F0003">
      <w:start w:val="1"/>
      <w:numFmt w:val="bullet"/>
      <w:lvlText w:val="o"/>
      <w:lvlJc w:val="left"/>
      <w:pPr>
        <w:ind w:left="5580" w:hanging="360"/>
      </w:pPr>
      <w:rPr>
        <w:rFonts w:ascii="Courier New" w:hAnsi="Courier New" w:cs="Courier New" w:hint="default"/>
      </w:rPr>
    </w:lvl>
    <w:lvl w:ilvl="8" w:tplc="041F0005">
      <w:start w:val="1"/>
      <w:numFmt w:val="bullet"/>
      <w:lvlText w:val=""/>
      <w:lvlJc w:val="left"/>
      <w:pPr>
        <w:ind w:left="6300" w:hanging="360"/>
      </w:pPr>
      <w:rPr>
        <w:rFonts w:ascii="Wingdings" w:hAnsi="Wingdings" w:hint="default"/>
      </w:rPr>
    </w:lvl>
  </w:abstractNum>
  <w:abstractNum w:abstractNumId="5" w15:restartNumberingAfterBreak="0">
    <w:nsid w:val="3AF63837"/>
    <w:multiLevelType w:val="hybridMultilevel"/>
    <w:tmpl w:val="12382B64"/>
    <w:lvl w:ilvl="0" w:tplc="0330B4E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EC824E3"/>
    <w:multiLevelType w:val="hybridMultilevel"/>
    <w:tmpl w:val="73867656"/>
    <w:lvl w:ilvl="0" w:tplc="5F14049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9543D04"/>
    <w:multiLevelType w:val="hybridMultilevel"/>
    <w:tmpl w:val="5EB26850"/>
    <w:lvl w:ilvl="0" w:tplc="2A10EF2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D3F7C44"/>
    <w:multiLevelType w:val="hybridMultilevel"/>
    <w:tmpl w:val="2294CDEE"/>
    <w:lvl w:ilvl="0" w:tplc="86143CC0">
      <w:start w:val="1"/>
      <w:numFmt w:val="decimal"/>
      <w:lvlText w:val="%1."/>
      <w:lvlJc w:val="left"/>
      <w:pPr>
        <w:ind w:left="366" w:hanging="360"/>
      </w:pPr>
      <w:rPr>
        <w:rFonts w:hint="default"/>
        <w:b/>
      </w:rPr>
    </w:lvl>
    <w:lvl w:ilvl="1" w:tplc="041F0019" w:tentative="1">
      <w:start w:val="1"/>
      <w:numFmt w:val="lowerLetter"/>
      <w:lvlText w:val="%2."/>
      <w:lvlJc w:val="left"/>
      <w:pPr>
        <w:ind w:left="1086" w:hanging="360"/>
      </w:pPr>
    </w:lvl>
    <w:lvl w:ilvl="2" w:tplc="041F001B" w:tentative="1">
      <w:start w:val="1"/>
      <w:numFmt w:val="lowerRoman"/>
      <w:lvlText w:val="%3."/>
      <w:lvlJc w:val="right"/>
      <w:pPr>
        <w:ind w:left="1806" w:hanging="180"/>
      </w:pPr>
    </w:lvl>
    <w:lvl w:ilvl="3" w:tplc="041F000F" w:tentative="1">
      <w:start w:val="1"/>
      <w:numFmt w:val="decimal"/>
      <w:lvlText w:val="%4."/>
      <w:lvlJc w:val="left"/>
      <w:pPr>
        <w:ind w:left="2526" w:hanging="360"/>
      </w:pPr>
    </w:lvl>
    <w:lvl w:ilvl="4" w:tplc="041F0019" w:tentative="1">
      <w:start w:val="1"/>
      <w:numFmt w:val="lowerLetter"/>
      <w:lvlText w:val="%5."/>
      <w:lvlJc w:val="left"/>
      <w:pPr>
        <w:ind w:left="3246" w:hanging="360"/>
      </w:pPr>
    </w:lvl>
    <w:lvl w:ilvl="5" w:tplc="041F001B" w:tentative="1">
      <w:start w:val="1"/>
      <w:numFmt w:val="lowerRoman"/>
      <w:lvlText w:val="%6."/>
      <w:lvlJc w:val="right"/>
      <w:pPr>
        <w:ind w:left="3966" w:hanging="180"/>
      </w:pPr>
    </w:lvl>
    <w:lvl w:ilvl="6" w:tplc="041F000F" w:tentative="1">
      <w:start w:val="1"/>
      <w:numFmt w:val="decimal"/>
      <w:lvlText w:val="%7."/>
      <w:lvlJc w:val="left"/>
      <w:pPr>
        <w:ind w:left="4686" w:hanging="360"/>
      </w:pPr>
    </w:lvl>
    <w:lvl w:ilvl="7" w:tplc="041F0019" w:tentative="1">
      <w:start w:val="1"/>
      <w:numFmt w:val="lowerLetter"/>
      <w:lvlText w:val="%8."/>
      <w:lvlJc w:val="left"/>
      <w:pPr>
        <w:ind w:left="5406" w:hanging="360"/>
      </w:pPr>
    </w:lvl>
    <w:lvl w:ilvl="8" w:tplc="041F001B" w:tentative="1">
      <w:start w:val="1"/>
      <w:numFmt w:val="lowerRoman"/>
      <w:lvlText w:val="%9."/>
      <w:lvlJc w:val="right"/>
      <w:pPr>
        <w:ind w:left="6126" w:hanging="180"/>
      </w:pPr>
    </w:lvl>
  </w:abstractNum>
  <w:abstractNum w:abstractNumId="9" w15:restartNumberingAfterBreak="0">
    <w:nsid w:val="713377EC"/>
    <w:multiLevelType w:val="hybridMultilevel"/>
    <w:tmpl w:val="E0585350"/>
    <w:lvl w:ilvl="0" w:tplc="847C29EA">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6"/>
  </w:num>
  <w:num w:numId="4">
    <w:abstractNumId w:val="1"/>
  </w:num>
  <w:num w:numId="5">
    <w:abstractNumId w:val="9"/>
  </w:num>
  <w:num w:numId="6">
    <w:abstractNumId w:val="0"/>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EF"/>
    <w:rsid w:val="000500BB"/>
    <w:rsid w:val="00051B15"/>
    <w:rsid w:val="000A1A60"/>
    <w:rsid w:val="000E10EF"/>
    <w:rsid w:val="001040B5"/>
    <w:rsid w:val="00122A8C"/>
    <w:rsid w:val="00126E18"/>
    <w:rsid w:val="001364CD"/>
    <w:rsid w:val="001B03E5"/>
    <w:rsid w:val="001C09BB"/>
    <w:rsid w:val="00247FF6"/>
    <w:rsid w:val="00266253"/>
    <w:rsid w:val="00276CDE"/>
    <w:rsid w:val="0028312D"/>
    <w:rsid w:val="002C2B49"/>
    <w:rsid w:val="003030BC"/>
    <w:rsid w:val="00307DAE"/>
    <w:rsid w:val="00307E10"/>
    <w:rsid w:val="003226CF"/>
    <w:rsid w:val="00335417"/>
    <w:rsid w:val="00341E58"/>
    <w:rsid w:val="00344000"/>
    <w:rsid w:val="003853A9"/>
    <w:rsid w:val="003D08F4"/>
    <w:rsid w:val="003F1013"/>
    <w:rsid w:val="004241DA"/>
    <w:rsid w:val="00482839"/>
    <w:rsid w:val="004A2E57"/>
    <w:rsid w:val="004B105E"/>
    <w:rsid w:val="00532ADA"/>
    <w:rsid w:val="00547D59"/>
    <w:rsid w:val="005711C5"/>
    <w:rsid w:val="005A37AF"/>
    <w:rsid w:val="005D7B64"/>
    <w:rsid w:val="005E2B4B"/>
    <w:rsid w:val="00611298"/>
    <w:rsid w:val="006373B3"/>
    <w:rsid w:val="006647C1"/>
    <w:rsid w:val="00674F9D"/>
    <w:rsid w:val="006C6504"/>
    <w:rsid w:val="006F29F3"/>
    <w:rsid w:val="00720C5E"/>
    <w:rsid w:val="00725F7D"/>
    <w:rsid w:val="007329A0"/>
    <w:rsid w:val="007458F7"/>
    <w:rsid w:val="00775D7C"/>
    <w:rsid w:val="007815CD"/>
    <w:rsid w:val="0079520F"/>
    <w:rsid w:val="007D558E"/>
    <w:rsid w:val="007D5699"/>
    <w:rsid w:val="007D724C"/>
    <w:rsid w:val="007E01B9"/>
    <w:rsid w:val="0080491F"/>
    <w:rsid w:val="00805667"/>
    <w:rsid w:val="008140B8"/>
    <w:rsid w:val="008441FF"/>
    <w:rsid w:val="00871900"/>
    <w:rsid w:val="0088206D"/>
    <w:rsid w:val="00892A5C"/>
    <w:rsid w:val="0089509C"/>
    <w:rsid w:val="0089678C"/>
    <w:rsid w:val="008A3C35"/>
    <w:rsid w:val="008F6D3C"/>
    <w:rsid w:val="009046C2"/>
    <w:rsid w:val="0096164C"/>
    <w:rsid w:val="00970AC7"/>
    <w:rsid w:val="00991ABA"/>
    <w:rsid w:val="009A5C87"/>
    <w:rsid w:val="009B2661"/>
    <w:rsid w:val="009D1834"/>
    <w:rsid w:val="009F4402"/>
    <w:rsid w:val="00A47251"/>
    <w:rsid w:val="00A93152"/>
    <w:rsid w:val="00AA08BB"/>
    <w:rsid w:val="00AB0A89"/>
    <w:rsid w:val="00AF3B51"/>
    <w:rsid w:val="00B07249"/>
    <w:rsid w:val="00B23685"/>
    <w:rsid w:val="00B25BA7"/>
    <w:rsid w:val="00B469FD"/>
    <w:rsid w:val="00B525DB"/>
    <w:rsid w:val="00B66098"/>
    <w:rsid w:val="00B76402"/>
    <w:rsid w:val="00B85FB6"/>
    <w:rsid w:val="00B901B4"/>
    <w:rsid w:val="00BA0672"/>
    <w:rsid w:val="00BB7887"/>
    <w:rsid w:val="00BD30DD"/>
    <w:rsid w:val="00BF602C"/>
    <w:rsid w:val="00C108FB"/>
    <w:rsid w:val="00C47BB8"/>
    <w:rsid w:val="00C53957"/>
    <w:rsid w:val="00C53AF9"/>
    <w:rsid w:val="00C71A9B"/>
    <w:rsid w:val="00D10795"/>
    <w:rsid w:val="00D24C98"/>
    <w:rsid w:val="00D66AEC"/>
    <w:rsid w:val="00D76D61"/>
    <w:rsid w:val="00DA5839"/>
    <w:rsid w:val="00DE750D"/>
    <w:rsid w:val="00E3293D"/>
    <w:rsid w:val="00E60F6F"/>
    <w:rsid w:val="00E97E74"/>
    <w:rsid w:val="00F1224B"/>
    <w:rsid w:val="00F20DDA"/>
    <w:rsid w:val="00F85295"/>
    <w:rsid w:val="00FA52BE"/>
    <w:rsid w:val="00FA616D"/>
    <w:rsid w:val="00FB7ED7"/>
    <w:rsid w:val="00FC4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283C53"/>
  <w15:docId w15:val="{91495741-DE81-CC46-9DE0-56E57008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4B"/>
    <w:pPr>
      <w:spacing w:after="200" w:line="276" w:lineRule="auto"/>
    </w:pPr>
    <w:rPr>
      <w:rFonts w:cs="Calibri"/>
      <w:lang w:eastAsia="en-US"/>
    </w:rPr>
  </w:style>
  <w:style w:type="paragraph" w:styleId="Balk2">
    <w:name w:val="heading 2"/>
    <w:basedOn w:val="Normal"/>
    <w:next w:val="Normal"/>
    <w:link w:val="Balk2Char"/>
    <w:unhideWhenUsed/>
    <w:qFormat/>
    <w:locked/>
    <w:rsid w:val="008140B8"/>
    <w:pPr>
      <w:keepNext/>
      <w:spacing w:after="0" w:line="240" w:lineRule="auto"/>
      <w:jc w:val="center"/>
      <w:outlineLvl w:val="1"/>
    </w:pPr>
    <w:rPr>
      <w:rFonts w:ascii="Times New Roman" w:eastAsia="Times New Roman" w:hAnsi="Times New Roman" w:cs="Times New Roman"/>
      <w:b/>
      <w:sz w:val="24"/>
      <w:szCs w:val="24"/>
      <w:lang w:eastAsia="tr-TR"/>
    </w:rPr>
  </w:style>
  <w:style w:type="paragraph" w:styleId="Balk3">
    <w:name w:val="heading 3"/>
    <w:basedOn w:val="Normal"/>
    <w:next w:val="Normal"/>
    <w:link w:val="Balk3Char"/>
    <w:unhideWhenUsed/>
    <w:qFormat/>
    <w:locked/>
    <w:rsid w:val="00C53A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0E10EF"/>
    <w:pPr>
      <w:autoSpaceDE w:val="0"/>
      <w:autoSpaceDN w:val="0"/>
      <w:adjustRightInd w:val="0"/>
    </w:pPr>
    <w:rPr>
      <w:rFonts w:ascii="Arial" w:hAnsi="Arial" w:cs="Arial"/>
      <w:color w:val="000000"/>
      <w:sz w:val="24"/>
      <w:szCs w:val="24"/>
      <w:lang w:eastAsia="en-US"/>
    </w:rPr>
  </w:style>
  <w:style w:type="paragraph" w:styleId="stBilgi">
    <w:name w:val="header"/>
    <w:basedOn w:val="Normal"/>
    <w:link w:val="stBilgiChar"/>
    <w:uiPriority w:val="99"/>
    <w:rsid w:val="000E1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0E10EF"/>
  </w:style>
  <w:style w:type="paragraph" w:styleId="AltBilgi">
    <w:name w:val="footer"/>
    <w:basedOn w:val="Normal"/>
    <w:link w:val="AltBilgiChar"/>
    <w:uiPriority w:val="99"/>
    <w:rsid w:val="000E1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locked/>
    <w:rsid w:val="000E10EF"/>
  </w:style>
  <w:style w:type="paragraph" w:styleId="BalonMetni">
    <w:name w:val="Balloon Text"/>
    <w:basedOn w:val="Normal"/>
    <w:link w:val="BalonMetniChar"/>
    <w:uiPriority w:val="99"/>
    <w:semiHidden/>
    <w:rsid w:val="000E10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0E10EF"/>
    <w:rPr>
      <w:rFonts w:ascii="Tahoma" w:hAnsi="Tahoma" w:cs="Tahoma"/>
      <w:sz w:val="16"/>
      <w:szCs w:val="16"/>
    </w:rPr>
  </w:style>
  <w:style w:type="table" w:styleId="TabloKlavuzu">
    <w:name w:val="Table Grid"/>
    <w:basedOn w:val="NormalTablo"/>
    <w:uiPriority w:val="59"/>
    <w:rsid w:val="00F122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8140B8"/>
    <w:rPr>
      <w:rFonts w:ascii="Times New Roman" w:eastAsia="Times New Roman" w:hAnsi="Times New Roman"/>
      <w:b/>
      <w:sz w:val="24"/>
      <w:szCs w:val="24"/>
    </w:rPr>
  </w:style>
  <w:style w:type="character" w:styleId="Gl">
    <w:name w:val="Strong"/>
    <w:qFormat/>
    <w:locked/>
    <w:rsid w:val="008140B8"/>
    <w:rPr>
      <w:b/>
      <w:bCs/>
    </w:rPr>
  </w:style>
  <w:style w:type="paragraph" w:styleId="ListeParagraf">
    <w:name w:val="List Paragraph"/>
    <w:basedOn w:val="Normal"/>
    <w:uiPriority w:val="34"/>
    <w:qFormat/>
    <w:rsid w:val="008140B8"/>
    <w:pPr>
      <w:widowControl w:val="0"/>
      <w:autoSpaceDE w:val="0"/>
      <w:autoSpaceDN w:val="0"/>
      <w:adjustRightInd w:val="0"/>
      <w:spacing w:after="0" w:line="240" w:lineRule="auto"/>
      <w:ind w:left="720"/>
      <w:contextualSpacing/>
    </w:pPr>
    <w:rPr>
      <w:rFonts w:ascii="Arial" w:eastAsia="Times New Roman" w:hAnsi="Arial" w:cs="Arial"/>
      <w:sz w:val="20"/>
      <w:szCs w:val="20"/>
      <w:lang w:eastAsia="tr-TR"/>
    </w:rPr>
  </w:style>
  <w:style w:type="character" w:customStyle="1" w:styleId="st">
    <w:name w:val="st"/>
    <w:basedOn w:val="VarsaylanParagrafYazTipi"/>
    <w:rsid w:val="008140B8"/>
  </w:style>
  <w:style w:type="character" w:styleId="Vurgu">
    <w:name w:val="Emphasis"/>
    <w:uiPriority w:val="20"/>
    <w:qFormat/>
    <w:locked/>
    <w:rsid w:val="008140B8"/>
    <w:rPr>
      <w:i/>
      <w:iCs/>
    </w:rPr>
  </w:style>
  <w:style w:type="paragraph" w:styleId="NormalWeb">
    <w:name w:val="Normal (Web)"/>
    <w:basedOn w:val="Normal"/>
    <w:uiPriority w:val="99"/>
    <w:unhideWhenUsed/>
    <w:rsid w:val="00C53A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rsid w:val="00C53AF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3361</Words>
  <Characters>19162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Asus</cp:lastModifiedBy>
  <cp:revision>4</cp:revision>
  <cp:lastPrinted>2026-02-24T05:45:00Z</cp:lastPrinted>
  <dcterms:created xsi:type="dcterms:W3CDTF">2026-02-24T05:42:00Z</dcterms:created>
  <dcterms:modified xsi:type="dcterms:W3CDTF">2026-02-24T05:51:00Z</dcterms:modified>
</cp:coreProperties>
</file>